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925C6" w14:textId="77777777" w:rsidR="00F17104" w:rsidRDefault="00F17104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FD61370" w14:textId="77777777" w:rsidR="00F17104" w:rsidRDefault="00F17104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F07C004" w14:textId="77777777" w:rsidR="00F17104" w:rsidRDefault="00F17104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30B23AA6" w14:textId="77777777" w:rsidR="00F17104" w:rsidRDefault="00F17104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53EDA7B" w14:textId="57C7E6AD" w:rsidR="00F17104" w:rsidRDefault="00F17104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</w:p>
    <w:p w14:paraId="2AE9530A" w14:textId="77777777" w:rsidR="00F17104" w:rsidRPr="00F17104" w:rsidRDefault="00F17104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bookmarkStart w:id="0" w:name="_GoBack"/>
      <w:bookmarkEnd w:id="0"/>
    </w:p>
    <w:p w14:paraId="689D9258" w14:textId="554BC101" w:rsidR="00F17104" w:rsidRPr="007F5ADD" w:rsidRDefault="00276F84" w:rsidP="00F1710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3A3CAE" wp14:editId="32FB9DBB">
                <wp:simplePos x="0" y="0"/>
                <wp:positionH relativeFrom="column">
                  <wp:posOffset>-140335</wp:posOffset>
                </wp:positionH>
                <wp:positionV relativeFrom="paragraph">
                  <wp:posOffset>907415</wp:posOffset>
                </wp:positionV>
                <wp:extent cx="6753225" cy="264795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A7566" w14:textId="1D9B9A77" w:rsidR="00F17104" w:rsidRPr="00276F84" w:rsidRDefault="007F5ADD" w:rsidP="007F5AD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33CC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F8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7104" w:rsidRPr="007D2E4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«Обучение приёмам составления метафоры»</w:t>
                            </w:r>
                          </w:p>
                          <w:p w14:paraId="79A6B7BF" w14:textId="77777777" w:rsidR="00F17104" w:rsidRPr="007F5ADD" w:rsidRDefault="00F17104" w:rsidP="007F5AD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333CC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FD5045" w14:textId="77777777" w:rsidR="007F5ADD" w:rsidRDefault="007F5A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A3CA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11.05pt;margin-top:71.45pt;width:531.75pt;height:20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" filled="f" stroked="f">
                <v:textbox>
                  <w:txbxContent>
                    <w:p w14:paraId="6CEA7566" w14:textId="1D9B9A77" w:rsidR="00F17104" w:rsidRPr="00276F84" w:rsidRDefault="007F5ADD" w:rsidP="007F5ADD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333CC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6F8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7104" w:rsidRPr="007D2E47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«Обучение приёмам составления метафоры»</w:t>
                      </w:r>
                    </w:p>
                    <w:p w14:paraId="79A6B7BF" w14:textId="77777777" w:rsidR="00F17104" w:rsidRPr="007F5ADD" w:rsidRDefault="00F17104" w:rsidP="007F5ADD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333CC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7FD5045" w14:textId="77777777" w:rsidR="007F5ADD" w:rsidRDefault="007F5ADD"/>
                  </w:txbxContent>
                </v:textbox>
                <w10:wrap type="square"/>
              </v:shape>
            </w:pict>
          </mc:Fallback>
        </mc:AlternateContent>
      </w:r>
      <w:r w:rsidR="00F17104" w:rsidRPr="007F5ADD">
        <w:rPr>
          <w:rFonts w:ascii="Times New Roman" w:hAnsi="Times New Roman" w:cs="Times New Roman"/>
          <w:b/>
          <w:bCs/>
          <w:sz w:val="72"/>
          <w:szCs w:val="72"/>
        </w:rPr>
        <w:t>Мастер</w:t>
      </w:r>
      <w:r w:rsidR="007F5ADD">
        <w:rPr>
          <w:rFonts w:ascii="Times New Roman" w:hAnsi="Times New Roman" w:cs="Times New Roman"/>
          <w:b/>
          <w:bCs/>
          <w:sz w:val="72"/>
          <w:szCs w:val="72"/>
        </w:rPr>
        <w:t xml:space="preserve"> – </w:t>
      </w:r>
      <w:r w:rsidR="00F17104" w:rsidRPr="007F5ADD">
        <w:rPr>
          <w:rFonts w:ascii="Times New Roman" w:hAnsi="Times New Roman" w:cs="Times New Roman"/>
          <w:b/>
          <w:bCs/>
          <w:sz w:val="72"/>
          <w:szCs w:val="72"/>
        </w:rPr>
        <w:t>класс</w:t>
      </w:r>
      <w:r w:rsidR="007F5ADD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 w:rsidR="00F17104" w:rsidRPr="007F5ADD">
        <w:rPr>
          <w:rFonts w:ascii="Times New Roman" w:hAnsi="Times New Roman" w:cs="Times New Roman"/>
          <w:b/>
          <w:bCs/>
          <w:sz w:val="72"/>
          <w:szCs w:val="72"/>
        </w:rPr>
        <w:t>для родителей</w:t>
      </w:r>
    </w:p>
    <w:p w14:paraId="59A07123" w14:textId="39322F42" w:rsidR="00F17104" w:rsidRPr="00F17104" w:rsidRDefault="00F17104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</w:p>
    <w:p w14:paraId="43D2716D" w14:textId="77777777" w:rsidR="00F17104" w:rsidRPr="00F17104" w:rsidRDefault="00F17104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</w:p>
    <w:p w14:paraId="3875CE0C" w14:textId="77777777" w:rsidR="00F17104" w:rsidRPr="00F17104" w:rsidRDefault="00F17104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</w:p>
    <w:p w14:paraId="1A748FA7" w14:textId="2084690F" w:rsidR="00F17104" w:rsidRPr="007F5ADD" w:rsidRDefault="007F5ADD" w:rsidP="00F55C34">
      <w:pPr>
        <w:spacing w:after="0"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F5ADD">
        <w:rPr>
          <w:rFonts w:ascii="Times New Roman" w:hAnsi="Times New Roman" w:cs="Times New Roman"/>
          <w:sz w:val="44"/>
          <w:szCs w:val="44"/>
        </w:rPr>
        <w:t xml:space="preserve">        </w:t>
      </w:r>
      <w:r>
        <w:rPr>
          <w:rFonts w:ascii="Times New Roman" w:hAnsi="Times New Roman" w:cs="Times New Roman"/>
          <w:sz w:val="44"/>
          <w:szCs w:val="44"/>
        </w:rPr>
        <w:t xml:space="preserve">       </w:t>
      </w:r>
      <w:r w:rsidRPr="007F5ADD">
        <w:rPr>
          <w:rFonts w:ascii="Times New Roman" w:hAnsi="Times New Roman" w:cs="Times New Roman"/>
          <w:sz w:val="44"/>
          <w:szCs w:val="44"/>
        </w:rPr>
        <w:t>Подготовила:</w:t>
      </w:r>
    </w:p>
    <w:p w14:paraId="043415D8" w14:textId="53E3105F" w:rsidR="007F5ADD" w:rsidRPr="007F5ADD" w:rsidRDefault="007F5ADD" w:rsidP="00F55C34">
      <w:pPr>
        <w:spacing w:after="0"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F5ADD">
        <w:rPr>
          <w:rFonts w:ascii="Times New Roman" w:hAnsi="Times New Roman" w:cs="Times New Roman"/>
          <w:sz w:val="44"/>
          <w:szCs w:val="44"/>
        </w:rPr>
        <w:t xml:space="preserve">     </w:t>
      </w:r>
      <w:r>
        <w:rPr>
          <w:rFonts w:ascii="Times New Roman" w:hAnsi="Times New Roman" w:cs="Times New Roman"/>
          <w:sz w:val="44"/>
          <w:szCs w:val="44"/>
        </w:rPr>
        <w:t xml:space="preserve">       </w:t>
      </w:r>
      <w:r w:rsidRPr="007F5ADD">
        <w:rPr>
          <w:rFonts w:ascii="Times New Roman" w:hAnsi="Times New Roman" w:cs="Times New Roman"/>
          <w:sz w:val="44"/>
          <w:szCs w:val="44"/>
        </w:rPr>
        <w:t xml:space="preserve"> воспитатель </w:t>
      </w:r>
    </w:p>
    <w:p w14:paraId="7FE84381" w14:textId="3E2B5DEC" w:rsidR="007F5ADD" w:rsidRPr="007F5ADD" w:rsidRDefault="007F5ADD" w:rsidP="00F55C34">
      <w:pPr>
        <w:spacing w:after="0"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F5ADD">
        <w:rPr>
          <w:rFonts w:ascii="Times New Roman" w:hAnsi="Times New Roman" w:cs="Times New Roman"/>
          <w:sz w:val="44"/>
          <w:szCs w:val="44"/>
        </w:rPr>
        <w:t xml:space="preserve">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</w:t>
      </w:r>
      <w:r w:rsidRPr="007F5ADD">
        <w:rPr>
          <w:rFonts w:ascii="Times New Roman" w:hAnsi="Times New Roman" w:cs="Times New Roman"/>
          <w:sz w:val="44"/>
          <w:szCs w:val="44"/>
        </w:rPr>
        <w:t xml:space="preserve">МКДОУ детский сад </w:t>
      </w:r>
    </w:p>
    <w:p w14:paraId="5D265489" w14:textId="6F6ED5BF" w:rsidR="007F5ADD" w:rsidRPr="007F5ADD" w:rsidRDefault="007F5ADD" w:rsidP="00F55C34">
      <w:pPr>
        <w:spacing w:after="0"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F5ADD"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</w:t>
      </w:r>
      <w:r w:rsidRPr="007F5ADD">
        <w:rPr>
          <w:rFonts w:ascii="Times New Roman" w:hAnsi="Times New Roman" w:cs="Times New Roman"/>
          <w:sz w:val="44"/>
          <w:szCs w:val="44"/>
        </w:rPr>
        <w:t xml:space="preserve"> «Родничок» </w:t>
      </w:r>
      <w:proofErr w:type="spellStart"/>
      <w:r w:rsidRPr="007F5ADD">
        <w:rPr>
          <w:rFonts w:ascii="Times New Roman" w:hAnsi="Times New Roman" w:cs="Times New Roman"/>
          <w:sz w:val="44"/>
          <w:szCs w:val="44"/>
        </w:rPr>
        <w:t>р.п</w:t>
      </w:r>
      <w:proofErr w:type="spellEnd"/>
      <w:r w:rsidRPr="007F5ADD">
        <w:rPr>
          <w:rFonts w:ascii="Times New Roman" w:hAnsi="Times New Roman" w:cs="Times New Roman"/>
          <w:sz w:val="44"/>
          <w:szCs w:val="44"/>
        </w:rPr>
        <w:t>. Линево</w:t>
      </w:r>
    </w:p>
    <w:p w14:paraId="60F7CC5C" w14:textId="108FE98F" w:rsidR="00F17104" w:rsidRPr="007F5ADD" w:rsidRDefault="007F5ADD" w:rsidP="007F5ADD">
      <w:pPr>
        <w:spacing w:after="0" w:line="276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F5ADD">
        <w:rPr>
          <w:rFonts w:ascii="Times New Roman" w:hAnsi="Times New Roman" w:cs="Times New Roman"/>
          <w:sz w:val="44"/>
          <w:szCs w:val="44"/>
        </w:rPr>
        <w:t xml:space="preserve">        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</w:t>
      </w:r>
      <w:proofErr w:type="spellStart"/>
      <w:r w:rsidRPr="007F5ADD">
        <w:rPr>
          <w:rFonts w:ascii="Times New Roman" w:hAnsi="Times New Roman" w:cs="Times New Roman"/>
          <w:sz w:val="44"/>
          <w:szCs w:val="44"/>
        </w:rPr>
        <w:t>Нусова</w:t>
      </w:r>
      <w:proofErr w:type="spellEnd"/>
      <w:r w:rsidRPr="007F5ADD">
        <w:rPr>
          <w:rFonts w:ascii="Times New Roman" w:hAnsi="Times New Roman" w:cs="Times New Roman"/>
          <w:sz w:val="44"/>
          <w:szCs w:val="44"/>
        </w:rPr>
        <w:t xml:space="preserve"> Ольга Владимировна</w:t>
      </w:r>
    </w:p>
    <w:p w14:paraId="1CC07984" w14:textId="05A33368" w:rsidR="008B3A85" w:rsidRPr="0068791C" w:rsidRDefault="008B3A85" w:rsidP="00F55C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8791C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 xml:space="preserve">Мастер-класс </w:t>
      </w:r>
      <w:r w:rsidR="00147B0E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для родителей </w:t>
      </w:r>
      <w:r w:rsidRPr="0068791C">
        <w:rPr>
          <w:rFonts w:ascii="Times New Roman" w:hAnsi="Times New Roman" w:cs="Times New Roman"/>
          <w:b/>
          <w:bCs/>
          <w:i/>
          <w:iCs/>
          <w:sz w:val="36"/>
          <w:szCs w:val="36"/>
        </w:rPr>
        <w:t>«Обучение приёмам составления метафоры»</w:t>
      </w:r>
    </w:p>
    <w:p w14:paraId="143D8E9B" w14:textId="1EC76A2B" w:rsidR="00070F1F" w:rsidRPr="00070F1F" w:rsidRDefault="008B3A85" w:rsidP="00AA309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05B18" w:rsidRPr="00F9691D">
        <w:rPr>
          <w:rFonts w:ascii="Times New Roman" w:hAnsi="Times New Roman" w:cs="Times New Roman"/>
          <w:b/>
          <w:bCs/>
          <w:sz w:val="32"/>
          <w:szCs w:val="32"/>
        </w:rPr>
        <w:t>Цель мастер-класс</w:t>
      </w:r>
      <w:r w:rsidR="00905B18" w:rsidRPr="00404102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="00905B18" w:rsidRPr="00070F1F">
        <w:rPr>
          <w:rFonts w:ascii="Times New Roman" w:hAnsi="Times New Roman" w:cs="Times New Roman"/>
          <w:sz w:val="32"/>
          <w:szCs w:val="32"/>
        </w:rPr>
        <w:t xml:space="preserve">: </w:t>
      </w:r>
      <w:r w:rsidR="00147B0E">
        <w:rPr>
          <w:rFonts w:ascii="Times New Roman" w:hAnsi="Times New Roman" w:cs="Times New Roman"/>
          <w:sz w:val="32"/>
          <w:szCs w:val="32"/>
        </w:rPr>
        <w:t>обратить внимание родителей на проблемы речевого развития детей через знакомство с приемами составления метафор.</w:t>
      </w:r>
    </w:p>
    <w:p w14:paraId="0821DC95" w14:textId="130725B0" w:rsidR="00905B18" w:rsidRDefault="00905B18" w:rsidP="00AA309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9691D">
        <w:rPr>
          <w:rFonts w:ascii="Times New Roman" w:hAnsi="Times New Roman" w:cs="Times New Roman"/>
          <w:sz w:val="32"/>
          <w:szCs w:val="32"/>
        </w:rPr>
        <w:t xml:space="preserve">познакомить </w:t>
      </w:r>
      <w:r>
        <w:rPr>
          <w:rFonts w:ascii="Times New Roman" w:hAnsi="Times New Roman" w:cs="Times New Roman"/>
          <w:sz w:val="32"/>
          <w:szCs w:val="32"/>
        </w:rPr>
        <w:t>родителей</w:t>
      </w:r>
      <w:r w:rsidRPr="00F9691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дошкольников </w:t>
      </w:r>
      <w:r w:rsidRPr="00F9691D">
        <w:rPr>
          <w:rFonts w:ascii="Times New Roman" w:hAnsi="Times New Roman" w:cs="Times New Roman"/>
          <w:sz w:val="32"/>
          <w:szCs w:val="32"/>
        </w:rPr>
        <w:t>с прием</w:t>
      </w:r>
      <w:r w:rsidR="00F7584E">
        <w:rPr>
          <w:rFonts w:ascii="Times New Roman" w:hAnsi="Times New Roman" w:cs="Times New Roman"/>
          <w:sz w:val="32"/>
          <w:szCs w:val="32"/>
        </w:rPr>
        <w:t>ами</w:t>
      </w:r>
      <w:r w:rsidRPr="00F9691D">
        <w:rPr>
          <w:rFonts w:ascii="Times New Roman" w:hAnsi="Times New Roman" w:cs="Times New Roman"/>
          <w:sz w:val="32"/>
          <w:szCs w:val="32"/>
        </w:rPr>
        <w:t>   составления метафоры.</w:t>
      </w:r>
    </w:p>
    <w:p w14:paraId="45D3FD81" w14:textId="2DD6A7F9" w:rsidR="004A3B54" w:rsidRPr="00147B0E" w:rsidRDefault="004A3B54" w:rsidP="00AA309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Задачи: </w:t>
      </w:r>
      <w:r w:rsidR="00147B0E">
        <w:rPr>
          <w:rFonts w:ascii="Times New Roman" w:hAnsi="Times New Roman" w:cs="Times New Roman"/>
          <w:b/>
          <w:bCs/>
          <w:sz w:val="32"/>
          <w:szCs w:val="32"/>
        </w:rPr>
        <w:t xml:space="preserve">1. </w:t>
      </w:r>
      <w:r w:rsidR="00147B0E">
        <w:rPr>
          <w:rFonts w:ascii="Times New Roman" w:hAnsi="Times New Roman" w:cs="Times New Roman"/>
          <w:sz w:val="32"/>
          <w:szCs w:val="32"/>
        </w:rPr>
        <w:t>Добиться тесного сотрудничества и взаимопонимания с родителями по вопросам речевого развития детей.</w:t>
      </w:r>
    </w:p>
    <w:p w14:paraId="31423E44" w14:textId="7BB19ADC" w:rsidR="004A3B54" w:rsidRDefault="00147B0E" w:rsidP="00AA309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2. </w:t>
      </w:r>
      <w:r>
        <w:rPr>
          <w:rFonts w:ascii="Times New Roman" w:hAnsi="Times New Roman" w:cs="Times New Roman"/>
          <w:sz w:val="32"/>
          <w:szCs w:val="32"/>
        </w:rPr>
        <w:t>П</w:t>
      </w:r>
      <w:r w:rsidR="004A3B54">
        <w:rPr>
          <w:rFonts w:ascii="Times New Roman" w:hAnsi="Times New Roman" w:cs="Times New Roman"/>
          <w:sz w:val="32"/>
          <w:szCs w:val="32"/>
        </w:rPr>
        <w:t>омочь родителям освоить приемы составления метафор;</w:t>
      </w:r>
    </w:p>
    <w:p w14:paraId="0E6011BD" w14:textId="20866F34" w:rsidR="004A3B54" w:rsidRPr="00147B0E" w:rsidRDefault="00147B0E" w:rsidP="00AA309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3. </w:t>
      </w:r>
      <w:r>
        <w:rPr>
          <w:rFonts w:ascii="Times New Roman" w:hAnsi="Times New Roman" w:cs="Times New Roman"/>
          <w:sz w:val="32"/>
          <w:szCs w:val="32"/>
        </w:rPr>
        <w:t>Убедить родителей в необходимости использования данного метода в речевом развитии ребенка в условиях семьи.</w:t>
      </w:r>
    </w:p>
    <w:p w14:paraId="1B511301" w14:textId="5C713B91" w:rsidR="00C830A9" w:rsidRDefault="00C830A9" w:rsidP="00AA309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Оборудование: </w:t>
      </w:r>
      <w:r>
        <w:rPr>
          <w:rFonts w:ascii="Times New Roman" w:hAnsi="Times New Roman" w:cs="Times New Roman"/>
          <w:sz w:val="32"/>
          <w:szCs w:val="32"/>
        </w:rPr>
        <w:t>Схема составления метафоры, набор карточек с объектами, карточки с признаками, сюжетная картина «Весна», листы белой бумаги А4, простые каранда</w:t>
      </w:r>
      <w:r w:rsidR="009D0A46">
        <w:rPr>
          <w:rFonts w:ascii="Times New Roman" w:hAnsi="Times New Roman" w:cs="Times New Roman"/>
          <w:sz w:val="32"/>
          <w:szCs w:val="32"/>
        </w:rPr>
        <w:t xml:space="preserve">ши, </w:t>
      </w:r>
      <w:r>
        <w:rPr>
          <w:rFonts w:ascii="Times New Roman" w:hAnsi="Times New Roman" w:cs="Times New Roman"/>
          <w:sz w:val="32"/>
          <w:szCs w:val="32"/>
        </w:rPr>
        <w:t>памятки для родителей, набор карточек для рефлексии</w:t>
      </w:r>
      <w:r w:rsidR="009D0A46">
        <w:rPr>
          <w:rFonts w:ascii="Times New Roman" w:hAnsi="Times New Roman" w:cs="Times New Roman"/>
          <w:sz w:val="32"/>
          <w:szCs w:val="32"/>
        </w:rPr>
        <w:t xml:space="preserve"> (солнце, солнце – тучка, тучка)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F070469" w14:textId="6D6A2A70" w:rsidR="00AA309F" w:rsidRPr="00AA309F" w:rsidRDefault="00AA309F" w:rsidP="00AA309F">
      <w:pPr>
        <w:spacing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Ход мастер – класса:</w:t>
      </w:r>
    </w:p>
    <w:p w14:paraId="4FA28C26" w14:textId="7B249499" w:rsidR="004331AD" w:rsidRDefault="004331AD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Добрый день, уважаемые родители! Я рада видеть Вас на нашем мастер – классе. Тема сегодняшнего мастер – класса «Обучение приемам составления метафоры».</w:t>
      </w:r>
    </w:p>
    <w:p w14:paraId="5FA881B2" w14:textId="5720B7EC" w:rsidR="004331AD" w:rsidRDefault="004331AD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Скажите, уважаемые родители, вам приходилось сталкиваться с речевыми проблемами дошкольников, характеризующихся скудной невыразительной речью? Когда ребенок имеет бедный словарный запас, не может дать полный, развернутый ответ, придумать рассказ?</w:t>
      </w:r>
    </w:p>
    <w:p w14:paraId="1D3CC8E8" w14:textId="0FBBFAE2" w:rsidR="000D3010" w:rsidRDefault="000D3010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К сожалению, такие случаи очень часто встречаются в педагогической практике.</w:t>
      </w:r>
    </w:p>
    <w:p w14:paraId="399460F5" w14:textId="74908C16" w:rsidR="000D3010" w:rsidRDefault="000D3010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Что же делать? Как быть? Как изменить ситуацию в лучшую сторону? Ведь учитывая то, что речь является ведущим процессом в психическом развитии ребенка, медлить нельзя!</w:t>
      </w:r>
    </w:p>
    <w:p w14:paraId="2E70D36D" w14:textId="1C69CF4F" w:rsidR="000D3010" w:rsidRDefault="000D3010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Один из способов решения данной проблемы – научить детей использовать в своей речи метафоры.</w:t>
      </w:r>
    </w:p>
    <w:p w14:paraId="2B69B5FA" w14:textId="4E1D8FEA" w:rsidR="00147B0E" w:rsidRDefault="000D3010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Метафора – это перенесение свойств одного предмета (явления) на другой на основании признака, общего для обоих сопоставляемых объектов. </w:t>
      </w:r>
    </w:p>
    <w:p w14:paraId="01BA86EE" w14:textId="37A6EF09" w:rsidR="00992D3D" w:rsidRDefault="005F7495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0D3010">
        <w:rPr>
          <w:rFonts w:ascii="Times New Roman" w:hAnsi="Times New Roman" w:cs="Times New Roman"/>
          <w:sz w:val="32"/>
          <w:szCs w:val="32"/>
        </w:rPr>
        <w:t xml:space="preserve">Например: </w:t>
      </w:r>
      <w:r w:rsidR="00992D3D">
        <w:rPr>
          <w:rFonts w:ascii="Times New Roman" w:hAnsi="Times New Roman" w:cs="Times New Roman"/>
          <w:sz w:val="32"/>
          <w:szCs w:val="32"/>
        </w:rPr>
        <w:t xml:space="preserve">Небесные слезы льются весь день. Тротуарное зеркало отражает дома, деревья, прохожих. В домашнем айсберге хранится всегда </w:t>
      </w:r>
      <w:r w:rsidR="00992D3D">
        <w:rPr>
          <w:rFonts w:ascii="Times New Roman" w:hAnsi="Times New Roman" w:cs="Times New Roman"/>
          <w:sz w:val="32"/>
          <w:szCs w:val="32"/>
        </w:rPr>
        <w:lastRenderedPageBreak/>
        <w:t>холодная водица. На небосклоне семицветный мост растянулся во весь рост.</w:t>
      </w:r>
    </w:p>
    <w:p w14:paraId="1E254171" w14:textId="2A0F7CA3" w:rsidR="00992D3D" w:rsidRDefault="00992D3D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Почему именно метафоры? Да потому, что сравнение и метафора являются одними из самых ярких и сильных средств создания выразительности и образности речи. </w:t>
      </w:r>
    </w:p>
    <w:p w14:paraId="0FC4FEEA" w14:textId="7CFD9A82" w:rsidR="00F55C34" w:rsidRDefault="00992D3D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Научить детей использовать в своей речи языковые художественные средства выразительности, такие как сравнение и метафора, задача не одного дня. Чтобы речь ребенка стала выразительной, необходимо проводить целенаправленную, систематическую работу. </w:t>
      </w:r>
      <w:r w:rsidR="00F55C34">
        <w:rPr>
          <w:rFonts w:ascii="Times New Roman" w:hAnsi="Times New Roman" w:cs="Times New Roman"/>
          <w:sz w:val="32"/>
          <w:szCs w:val="32"/>
        </w:rPr>
        <w:t xml:space="preserve">Поэтому, уважаемые родители, я и предлагаю познакомиться </w:t>
      </w:r>
      <w:r w:rsidR="006C58FF">
        <w:rPr>
          <w:rFonts w:ascii="Times New Roman" w:hAnsi="Times New Roman" w:cs="Times New Roman"/>
          <w:sz w:val="32"/>
          <w:szCs w:val="32"/>
        </w:rPr>
        <w:t xml:space="preserve">с </w:t>
      </w:r>
      <w:r w:rsidR="00F55C34">
        <w:rPr>
          <w:rFonts w:ascii="Times New Roman" w:hAnsi="Times New Roman" w:cs="Times New Roman"/>
          <w:sz w:val="32"/>
          <w:szCs w:val="32"/>
        </w:rPr>
        <w:t xml:space="preserve">данным методом, так как считаю, </w:t>
      </w:r>
      <w:r w:rsidR="006C58FF">
        <w:rPr>
          <w:rFonts w:ascii="Times New Roman" w:hAnsi="Times New Roman" w:cs="Times New Roman"/>
          <w:sz w:val="32"/>
          <w:szCs w:val="32"/>
        </w:rPr>
        <w:t xml:space="preserve">что </w:t>
      </w:r>
      <w:r w:rsidR="00F55C34">
        <w:rPr>
          <w:rFonts w:ascii="Times New Roman" w:hAnsi="Times New Roman" w:cs="Times New Roman"/>
          <w:sz w:val="32"/>
          <w:szCs w:val="32"/>
        </w:rPr>
        <w:t>только в тесном контакте и взаимодействии с вами мы сможем достичь положительных результатов в развитии ре</w:t>
      </w:r>
      <w:r w:rsidR="006C58FF">
        <w:rPr>
          <w:rFonts w:ascii="Times New Roman" w:hAnsi="Times New Roman" w:cs="Times New Roman"/>
          <w:sz w:val="32"/>
          <w:szCs w:val="32"/>
        </w:rPr>
        <w:t>ч</w:t>
      </w:r>
      <w:r w:rsidR="00F55C34">
        <w:rPr>
          <w:rFonts w:ascii="Times New Roman" w:hAnsi="Times New Roman" w:cs="Times New Roman"/>
          <w:sz w:val="32"/>
          <w:szCs w:val="32"/>
        </w:rPr>
        <w:t>и наших детей. Я предлагаю вам познакомиться с алгоритмом составления метафоры. Усвоив его, вы сможете легко научить этому приему своего ребенка, тем самым способствовать обогащению речи малыша.</w:t>
      </w:r>
    </w:p>
    <w:p w14:paraId="2242B7C8" w14:textId="2B65EC32" w:rsidR="000D3010" w:rsidRPr="004331AD" w:rsidRDefault="00F55C34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для того чтобы составить метафору необходимо:</w:t>
      </w:r>
      <w:r w:rsidR="000D301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7C1B16C" w14:textId="1A85772D" w:rsidR="00ED2514" w:rsidRPr="00ED2514" w:rsidRDefault="00404102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CCCFB2" wp14:editId="54FC2F63">
            <wp:simplePos x="0" y="0"/>
            <wp:positionH relativeFrom="margin">
              <wp:posOffset>3764280</wp:posOffset>
            </wp:positionH>
            <wp:positionV relativeFrom="margin">
              <wp:posOffset>5106035</wp:posOffset>
            </wp:positionV>
            <wp:extent cx="2948305" cy="2085975"/>
            <wp:effectExtent l="0" t="0" r="444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514" w:rsidRPr="00ED2514">
        <w:rPr>
          <w:rFonts w:ascii="Times New Roman" w:hAnsi="Times New Roman" w:cs="Times New Roman"/>
          <w:sz w:val="32"/>
          <w:szCs w:val="32"/>
        </w:rPr>
        <w:t xml:space="preserve">1. Выбрать объект </w:t>
      </w:r>
      <w:r w:rsidR="00714E01" w:rsidRPr="00714E01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ED2514" w:rsidRPr="00ED2514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1</w:t>
      </w:r>
      <w:r w:rsidR="00ED2514" w:rsidRPr="00ED251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4CC04477" w14:textId="3CF6C0CC" w:rsidR="00ED2514" w:rsidRPr="00ED2514" w:rsidRDefault="00ED2514" w:rsidP="00AA309F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D2514">
        <w:rPr>
          <w:rFonts w:ascii="Times New Roman" w:hAnsi="Times New Roman" w:cs="Times New Roman"/>
          <w:sz w:val="32"/>
          <w:szCs w:val="32"/>
        </w:rPr>
        <w:t>2.</w:t>
      </w:r>
      <w:r w:rsidR="006C58FF">
        <w:rPr>
          <w:rFonts w:ascii="Times New Roman" w:hAnsi="Times New Roman" w:cs="Times New Roman"/>
          <w:sz w:val="32"/>
          <w:szCs w:val="32"/>
        </w:rPr>
        <w:t xml:space="preserve"> </w:t>
      </w:r>
      <w:r w:rsidRPr="00ED2514">
        <w:rPr>
          <w:rFonts w:ascii="Times New Roman" w:hAnsi="Times New Roman" w:cs="Times New Roman"/>
          <w:sz w:val="32"/>
          <w:szCs w:val="32"/>
        </w:rPr>
        <w:t>Выявить специфическое свойство (какая?)</w:t>
      </w:r>
      <w:r w:rsidR="00714E01">
        <w:rPr>
          <w:rFonts w:ascii="Times New Roman" w:hAnsi="Times New Roman" w:cs="Times New Roman"/>
          <w:sz w:val="32"/>
          <w:szCs w:val="32"/>
        </w:rPr>
        <w:t xml:space="preserve"> </w:t>
      </w:r>
      <w:r w:rsidR="00714E01">
        <w:rPr>
          <w:rFonts w:ascii="Times New Roman" w:hAnsi="Times New Roman" w:cs="Times New Roman"/>
          <w:b/>
          <w:bCs/>
          <w:sz w:val="32"/>
          <w:szCs w:val="32"/>
        </w:rPr>
        <w:t>П</w:t>
      </w:r>
    </w:p>
    <w:p w14:paraId="070F66F8" w14:textId="3DB8C4BE" w:rsidR="00ED2514" w:rsidRPr="00ED2514" w:rsidRDefault="00ED2514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D2514">
        <w:rPr>
          <w:rFonts w:ascii="Times New Roman" w:hAnsi="Times New Roman" w:cs="Times New Roman"/>
          <w:sz w:val="32"/>
          <w:szCs w:val="32"/>
        </w:rPr>
        <w:t>3.</w:t>
      </w:r>
      <w:r w:rsidR="006C58FF">
        <w:rPr>
          <w:rFonts w:ascii="Times New Roman" w:hAnsi="Times New Roman" w:cs="Times New Roman"/>
          <w:sz w:val="32"/>
          <w:szCs w:val="32"/>
        </w:rPr>
        <w:t xml:space="preserve"> </w:t>
      </w:r>
      <w:r w:rsidRPr="00ED2514">
        <w:rPr>
          <w:rFonts w:ascii="Times New Roman" w:hAnsi="Times New Roman" w:cs="Times New Roman"/>
          <w:sz w:val="32"/>
          <w:szCs w:val="32"/>
        </w:rPr>
        <w:t>Выбрать объект</w:t>
      </w:r>
      <w:r w:rsidR="00714E01">
        <w:rPr>
          <w:rFonts w:ascii="Times New Roman" w:hAnsi="Times New Roman" w:cs="Times New Roman"/>
          <w:sz w:val="32"/>
          <w:szCs w:val="32"/>
        </w:rPr>
        <w:t xml:space="preserve"> </w:t>
      </w:r>
      <w:r w:rsidR="00714E01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714E01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2</w:t>
      </w:r>
      <w:r w:rsidRPr="00ED2514">
        <w:rPr>
          <w:rFonts w:ascii="Times New Roman" w:hAnsi="Times New Roman" w:cs="Times New Roman"/>
          <w:sz w:val="32"/>
          <w:szCs w:val="32"/>
        </w:rPr>
        <w:t>. На что похож? С чем можно сравнить? (сравниваем по характерному признаку).</w:t>
      </w:r>
    </w:p>
    <w:p w14:paraId="74EDF47C" w14:textId="03C935F5" w:rsidR="00ED2514" w:rsidRPr="00ED2514" w:rsidRDefault="00ED2514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D2514">
        <w:rPr>
          <w:rFonts w:ascii="Times New Roman" w:hAnsi="Times New Roman" w:cs="Times New Roman"/>
          <w:sz w:val="32"/>
          <w:szCs w:val="32"/>
        </w:rPr>
        <w:t>4. Где находиться объект</w:t>
      </w:r>
      <w:r w:rsidR="00714E01">
        <w:rPr>
          <w:rFonts w:ascii="Times New Roman" w:hAnsi="Times New Roman" w:cs="Times New Roman"/>
          <w:sz w:val="32"/>
          <w:szCs w:val="32"/>
        </w:rPr>
        <w:t xml:space="preserve"> </w:t>
      </w:r>
      <w:r w:rsidR="00714E01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714E01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1</w:t>
      </w:r>
      <w:r w:rsidRPr="00ED2514">
        <w:rPr>
          <w:rFonts w:ascii="Times New Roman" w:hAnsi="Times New Roman" w:cs="Times New Roman"/>
          <w:sz w:val="32"/>
          <w:szCs w:val="32"/>
        </w:rPr>
        <w:t>? Назвать место, где располагается объект или где происходит действие.</w:t>
      </w:r>
    </w:p>
    <w:p w14:paraId="67C92252" w14:textId="42C2A684" w:rsidR="00ED2514" w:rsidRPr="00ED2514" w:rsidRDefault="00ED2514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D2514">
        <w:rPr>
          <w:rFonts w:ascii="Times New Roman" w:hAnsi="Times New Roman" w:cs="Times New Roman"/>
          <w:sz w:val="32"/>
          <w:szCs w:val="32"/>
        </w:rPr>
        <w:t>5. Пункт 4 (можно преобразовать в прилагательное) + пункт 3 (существительное)</w:t>
      </w:r>
      <w:r w:rsidR="006238ED">
        <w:rPr>
          <w:rFonts w:ascii="Times New Roman" w:hAnsi="Times New Roman" w:cs="Times New Roman"/>
          <w:sz w:val="32"/>
          <w:szCs w:val="32"/>
        </w:rPr>
        <w:t xml:space="preserve"> </w:t>
      </w:r>
      <w:r w:rsidRPr="00ED2514">
        <w:rPr>
          <w:rFonts w:ascii="Times New Roman" w:hAnsi="Times New Roman" w:cs="Times New Roman"/>
          <w:sz w:val="32"/>
          <w:szCs w:val="32"/>
        </w:rPr>
        <w:t>= МЕТАФОРА</w:t>
      </w:r>
    </w:p>
    <w:p w14:paraId="2A368592" w14:textId="76A695F4" w:rsidR="00ED2514" w:rsidRPr="00ED2514" w:rsidRDefault="00ED2514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D2514">
        <w:rPr>
          <w:rFonts w:ascii="Times New Roman" w:hAnsi="Times New Roman" w:cs="Times New Roman"/>
          <w:sz w:val="32"/>
          <w:szCs w:val="32"/>
        </w:rPr>
        <w:t>6. Употребляем метафору в предложении.</w:t>
      </w:r>
    </w:p>
    <w:p w14:paraId="6159DDF2" w14:textId="6542DE78" w:rsidR="006238ED" w:rsidRDefault="00E779C3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A70136F" wp14:editId="7A26CC62">
            <wp:simplePos x="0" y="0"/>
            <wp:positionH relativeFrom="column">
              <wp:posOffset>5095240</wp:posOffset>
            </wp:positionH>
            <wp:positionV relativeFrom="paragraph">
              <wp:posOffset>273050</wp:posOffset>
            </wp:positionV>
            <wp:extent cx="975360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094" y="21333"/>
                <wp:lineTo x="21094" y="0"/>
                <wp:lineTo x="0" y="0"/>
              </wp:wrapPolygon>
            </wp:wrapThrough>
            <wp:docPr id="8" name="Рисунок 7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7" r="1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8FF">
        <w:rPr>
          <w:rFonts w:ascii="Times New Roman" w:hAnsi="Times New Roman" w:cs="Times New Roman"/>
          <w:sz w:val="32"/>
          <w:szCs w:val="32"/>
        </w:rPr>
        <w:t xml:space="preserve">     </w:t>
      </w:r>
      <w:r w:rsidR="00714E01">
        <w:rPr>
          <w:rFonts w:ascii="Times New Roman" w:hAnsi="Times New Roman" w:cs="Times New Roman"/>
          <w:sz w:val="32"/>
          <w:szCs w:val="32"/>
        </w:rPr>
        <w:t>Предлагаю вам на примере рассмотреть, как же составляется «загадочная фраза» - метафора.</w:t>
      </w:r>
    </w:p>
    <w:p w14:paraId="383D874D" w14:textId="77777777" w:rsidR="00DE4FCA" w:rsidRPr="00DE4FCA" w:rsidRDefault="00C16C84" w:rsidP="00DE4FCA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 xml:space="preserve">Выбираем объект </w:t>
      </w:r>
      <w:r w:rsidRPr="00DE4FCA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DE4FCA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1</w:t>
      </w:r>
      <w:r w:rsidRPr="00E779C3">
        <w:rPr>
          <w:rFonts w:ascii="Times New Roman" w:hAnsi="Times New Roman" w:cs="Times New Roman"/>
          <w:sz w:val="32"/>
          <w:szCs w:val="32"/>
        </w:rPr>
        <w:t xml:space="preserve"> – </w:t>
      </w:r>
      <w:r w:rsidR="00C52A97" w:rsidRPr="00E779C3">
        <w:rPr>
          <w:rFonts w:ascii="Times New Roman" w:hAnsi="Times New Roman" w:cs="Times New Roman"/>
          <w:sz w:val="32"/>
          <w:szCs w:val="32"/>
        </w:rPr>
        <w:t>КАКТУС</w:t>
      </w:r>
      <w:r w:rsidRPr="00E779C3">
        <w:rPr>
          <w:rFonts w:ascii="Times New Roman" w:hAnsi="Times New Roman" w:cs="Times New Roman"/>
          <w:sz w:val="32"/>
          <w:szCs w:val="32"/>
        </w:rPr>
        <w:t>, про н</w:t>
      </w:r>
      <w:r w:rsidR="00C52A97" w:rsidRPr="00E779C3">
        <w:rPr>
          <w:rFonts w:ascii="Times New Roman" w:hAnsi="Times New Roman" w:cs="Times New Roman"/>
          <w:sz w:val="32"/>
          <w:szCs w:val="32"/>
        </w:rPr>
        <w:t>его</w:t>
      </w:r>
      <w:r w:rsidRPr="00E779C3">
        <w:rPr>
          <w:rFonts w:ascii="Times New Roman" w:hAnsi="Times New Roman" w:cs="Times New Roman"/>
          <w:sz w:val="32"/>
          <w:szCs w:val="32"/>
        </w:rPr>
        <w:t xml:space="preserve"> будем составлять метафору.</w:t>
      </w:r>
    </w:p>
    <w:p w14:paraId="7F24CAC3" w14:textId="7C1F1672" w:rsidR="00C16C84" w:rsidRPr="00DE4FCA" w:rsidRDefault="00C16C84" w:rsidP="00DE4FCA">
      <w:pPr>
        <w:pStyle w:val="a4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6E2CB4F9" w14:textId="4FAD0C7F" w:rsidR="00C16C84" w:rsidRPr="00E779C3" w:rsidRDefault="005F7495" w:rsidP="00AA309F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4D2F7F7" wp14:editId="6DDAEE42">
            <wp:simplePos x="0" y="0"/>
            <wp:positionH relativeFrom="column">
              <wp:posOffset>4887595</wp:posOffset>
            </wp:positionH>
            <wp:positionV relativeFrom="paragraph">
              <wp:posOffset>99060</wp:posOffset>
            </wp:positionV>
            <wp:extent cx="1372235" cy="515620"/>
            <wp:effectExtent l="0" t="0" r="0" b="0"/>
            <wp:wrapThrough wrapText="bothSides">
              <wp:wrapPolygon edited="0">
                <wp:start x="1499" y="0"/>
                <wp:lineTo x="0" y="6384"/>
                <wp:lineTo x="0" y="15163"/>
                <wp:lineTo x="4198" y="18355"/>
                <wp:lineTo x="4798" y="19951"/>
                <wp:lineTo x="20690" y="19951"/>
                <wp:lineTo x="21290" y="16759"/>
                <wp:lineTo x="21290" y="7182"/>
                <wp:lineTo x="16492" y="1596"/>
                <wp:lineTo x="10495" y="0"/>
                <wp:lineTo x="1499" y="0"/>
              </wp:wrapPolygon>
            </wp:wrapThrough>
            <wp:docPr id="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C84" w:rsidRPr="00E779C3">
        <w:rPr>
          <w:rFonts w:ascii="Times New Roman" w:hAnsi="Times New Roman" w:cs="Times New Roman"/>
          <w:sz w:val="32"/>
          <w:szCs w:val="32"/>
        </w:rPr>
        <w:t xml:space="preserve">У него выявляется специфическое свойство (какой?) </w:t>
      </w:r>
      <w:r w:rsidR="00C16C84" w:rsidRPr="00E779C3"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C16C84" w:rsidRPr="00E779C3">
        <w:rPr>
          <w:rFonts w:ascii="Times New Roman" w:hAnsi="Times New Roman" w:cs="Times New Roman"/>
          <w:sz w:val="32"/>
          <w:szCs w:val="32"/>
        </w:rPr>
        <w:t xml:space="preserve"> – колючий.</w:t>
      </w:r>
    </w:p>
    <w:p w14:paraId="275DFDBD" w14:textId="3D635024" w:rsidR="00E779C3" w:rsidRPr="00E779C3" w:rsidRDefault="00404102" w:rsidP="005F7495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312629E" wp14:editId="1D33B9E0">
            <wp:simplePos x="0" y="0"/>
            <wp:positionH relativeFrom="column">
              <wp:posOffset>5264150</wp:posOffset>
            </wp:positionH>
            <wp:positionV relativeFrom="paragraph">
              <wp:posOffset>116840</wp:posOffset>
            </wp:positionV>
            <wp:extent cx="1184910" cy="1109980"/>
            <wp:effectExtent l="0" t="0" r="0" b="0"/>
            <wp:wrapThrough wrapText="bothSides">
              <wp:wrapPolygon edited="0">
                <wp:start x="0" y="0"/>
                <wp:lineTo x="0" y="21130"/>
                <wp:lineTo x="21183" y="21130"/>
                <wp:lineTo x="21183" y="0"/>
                <wp:lineTo x="0" y="0"/>
              </wp:wrapPolygon>
            </wp:wrapThrough>
            <wp:docPr id="4" name="Рисунок 4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r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8C5A2" w14:textId="4671BA0E" w:rsidR="00C16C84" w:rsidRPr="00E779C3" w:rsidRDefault="00C16C84" w:rsidP="00AA309F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 xml:space="preserve">Выбирается объект </w:t>
      </w:r>
      <w:r w:rsidRPr="00E779C3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E779C3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2</w:t>
      </w:r>
      <w:r w:rsidRPr="00E779C3">
        <w:rPr>
          <w:rFonts w:ascii="Times New Roman" w:hAnsi="Times New Roman" w:cs="Times New Roman"/>
          <w:sz w:val="32"/>
          <w:szCs w:val="32"/>
        </w:rPr>
        <w:t xml:space="preserve"> с таким же свойством (на что похож?) - на ежика</w:t>
      </w:r>
      <w:r w:rsidR="00DE4FCA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D412E8F" w14:textId="6B354F5C" w:rsidR="00C16C84" w:rsidRPr="00F9691D" w:rsidRDefault="00C16C84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1E5CE447" w14:textId="443FD94D" w:rsidR="008B3A85" w:rsidRPr="00355E84" w:rsidRDefault="00404102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6151A2A2" wp14:editId="3121C873">
            <wp:simplePos x="0" y="0"/>
            <wp:positionH relativeFrom="column">
              <wp:posOffset>5102860</wp:posOffset>
            </wp:positionH>
            <wp:positionV relativeFrom="paragraph">
              <wp:posOffset>358775</wp:posOffset>
            </wp:positionV>
            <wp:extent cx="1292225" cy="1164590"/>
            <wp:effectExtent l="0" t="0" r="3175" b="0"/>
            <wp:wrapTight wrapText="bothSides">
              <wp:wrapPolygon edited="0">
                <wp:start x="0" y="0"/>
                <wp:lineTo x="0" y="21200"/>
                <wp:lineTo x="21335" y="21200"/>
                <wp:lineTo x="213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3A35E" w14:textId="0B94FE6C" w:rsidR="007A013E" w:rsidRPr="00E779C3" w:rsidRDefault="00C16C84" w:rsidP="00AA309F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 xml:space="preserve">Теперь давайте определим место расположения объект </w:t>
      </w:r>
      <w:r w:rsidRPr="00E779C3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E779C3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 xml:space="preserve">1  </w:t>
      </w:r>
      <w:r w:rsidRPr="00E779C3">
        <w:rPr>
          <w:rFonts w:ascii="Times New Roman" w:hAnsi="Times New Roman" w:cs="Times New Roman"/>
          <w:b/>
          <w:bCs/>
          <w:sz w:val="32"/>
          <w:szCs w:val="32"/>
        </w:rPr>
        <w:t xml:space="preserve"> - </w:t>
      </w:r>
      <w:r w:rsidRPr="00E779C3">
        <w:rPr>
          <w:rFonts w:ascii="Times New Roman" w:hAnsi="Times New Roman" w:cs="Times New Roman"/>
          <w:sz w:val="32"/>
          <w:szCs w:val="32"/>
        </w:rPr>
        <w:t>земля</w:t>
      </w:r>
      <w:r w:rsidR="007A013E" w:rsidRPr="00E779C3">
        <w:rPr>
          <w:rFonts w:ascii="Times New Roman" w:hAnsi="Times New Roman" w:cs="Times New Roman"/>
          <w:sz w:val="32"/>
          <w:szCs w:val="32"/>
        </w:rPr>
        <w:t>.</w:t>
      </w:r>
    </w:p>
    <w:p w14:paraId="65BC90E1" w14:textId="5064C0A8" w:rsidR="007A013E" w:rsidRDefault="007A013E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43CB9559" w14:textId="0A261B45" w:rsidR="008A6E69" w:rsidRDefault="008A6E69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312D8432" w14:textId="15E28D96" w:rsidR="007A013E" w:rsidRPr="00E779C3" w:rsidRDefault="007A013E" w:rsidP="00AA309F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 xml:space="preserve">Для метафорической фразы необходимо взять объект </w:t>
      </w:r>
      <w:r w:rsidRPr="00E779C3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E779C3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2</w:t>
      </w:r>
      <w:r w:rsidRPr="00E779C3">
        <w:rPr>
          <w:rFonts w:ascii="Times New Roman" w:hAnsi="Times New Roman" w:cs="Times New Roman"/>
          <w:sz w:val="32"/>
          <w:szCs w:val="32"/>
        </w:rPr>
        <w:t xml:space="preserve"> и указать место расположения объекта </w:t>
      </w:r>
      <w:r w:rsidRPr="00E779C3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E779C3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1</w:t>
      </w:r>
      <w:r w:rsidRPr="00E779C3">
        <w:rPr>
          <w:rFonts w:ascii="Times New Roman" w:hAnsi="Times New Roman" w:cs="Times New Roman"/>
          <w:sz w:val="32"/>
          <w:szCs w:val="32"/>
        </w:rPr>
        <w:t> – ежик – земля.</w:t>
      </w:r>
    </w:p>
    <w:p w14:paraId="26999376" w14:textId="0EB32BFF" w:rsidR="007A013E" w:rsidRPr="00F9691D" w:rsidRDefault="007A013E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F9691D">
        <w:rPr>
          <w:rFonts w:ascii="Times New Roman" w:hAnsi="Times New Roman" w:cs="Times New Roman"/>
          <w:sz w:val="32"/>
          <w:szCs w:val="32"/>
        </w:rPr>
        <w:t xml:space="preserve">Слово </w:t>
      </w:r>
      <w:r>
        <w:rPr>
          <w:rFonts w:ascii="Times New Roman" w:hAnsi="Times New Roman" w:cs="Times New Roman"/>
          <w:sz w:val="32"/>
          <w:szCs w:val="32"/>
        </w:rPr>
        <w:t>«земля»</w:t>
      </w:r>
      <w:r w:rsidRPr="00F9691D">
        <w:rPr>
          <w:rFonts w:ascii="Times New Roman" w:hAnsi="Times New Roman" w:cs="Times New Roman"/>
          <w:sz w:val="32"/>
          <w:szCs w:val="32"/>
        </w:rPr>
        <w:t xml:space="preserve"> превратим в слово признак, которое будет отвечать на вопрос </w:t>
      </w:r>
      <w:r w:rsidR="00905B18">
        <w:rPr>
          <w:rFonts w:ascii="Times New Roman" w:hAnsi="Times New Roman" w:cs="Times New Roman"/>
          <w:sz w:val="32"/>
          <w:szCs w:val="32"/>
        </w:rPr>
        <w:t>«</w:t>
      </w:r>
      <w:r w:rsidRPr="00F9691D">
        <w:rPr>
          <w:rFonts w:ascii="Times New Roman" w:hAnsi="Times New Roman" w:cs="Times New Roman"/>
          <w:sz w:val="32"/>
          <w:szCs w:val="32"/>
        </w:rPr>
        <w:t>как</w:t>
      </w:r>
      <w:r>
        <w:rPr>
          <w:rFonts w:ascii="Times New Roman" w:hAnsi="Times New Roman" w:cs="Times New Roman"/>
          <w:sz w:val="32"/>
          <w:szCs w:val="32"/>
        </w:rPr>
        <w:t>ой</w:t>
      </w:r>
      <w:r w:rsidRPr="00F9691D">
        <w:rPr>
          <w:rFonts w:ascii="Times New Roman" w:hAnsi="Times New Roman" w:cs="Times New Roman"/>
          <w:sz w:val="32"/>
          <w:szCs w:val="32"/>
        </w:rPr>
        <w:t>?</w:t>
      </w:r>
      <w:r w:rsidR="00905B18">
        <w:rPr>
          <w:rFonts w:ascii="Times New Roman" w:hAnsi="Times New Roman" w:cs="Times New Roman"/>
          <w:sz w:val="32"/>
          <w:szCs w:val="32"/>
        </w:rPr>
        <w:t>»</w:t>
      </w:r>
      <w:r w:rsidRPr="00F9691D">
        <w:rPr>
          <w:rFonts w:ascii="Times New Roman" w:hAnsi="Times New Roman" w:cs="Times New Roman"/>
          <w:sz w:val="32"/>
          <w:szCs w:val="32"/>
        </w:rPr>
        <w:t>  (</w:t>
      </w:r>
      <w:r>
        <w:rPr>
          <w:rFonts w:ascii="Times New Roman" w:hAnsi="Times New Roman" w:cs="Times New Roman"/>
          <w:sz w:val="32"/>
          <w:szCs w:val="32"/>
        </w:rPr>
        <w:t>зем</w:t>
      </w:r>
      <w:r w:rsidR="00DD0F3B">
        <w:rPr>
          <w:rFonts w:ascii="Times New Roman" w:hAnsi="Times New Roman" w:cs="Times New Roman"/>
          <w:sz w:val="32"/>
          <w:szCs w:val="32"/>
        </w:rPr>
        <w:t>ляной</w:t>
      </w:r>
      <w:r w:rsidRPr="00F9691D">
        <w:rPr>
          <w:rFonts w:ascii="Times New Roman" w:hAnsi="Times New Roman" w:cs="Times New Roman"/>
          <w:sz w:val="32"/>
          <w:szCs w:val="32"/>
        </w:rPr>
        <w:t>)</w:t>
      </w:r>
    </w:p>
    <w:p w14:paraId="6CBAEE82" w14:textId="7D3766A8" w:rsidR="007A013E" w:rsidRDefault="007A013E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F9691D">
        <w:rPr>
          <w:rFonts w:ascii="Times New Roman" w:hAnsi="Times New Roman" w:cs="Times New Roman"/>
          <w:sz w:val="32"/>
          <w:szCs w:val="32"/>
        </w:rPr>
        <w:t>    Теперь соединим эти два объекта - «</w:t>
      </w:r>
      <w:bookmarkStart w:id="1" w:name="_Hlk34333566"/>
      <w:r>
        <w:rPr>
          <w:rFonts w:ascii="Times New Roman" w:hAnsi="Times New Roman" w:cs="Times New Roman"/>
          <w:sz w:val="32"/>
          <w:szCs w:val="32"/>
        </w:rPr>
        <w:t>Зем</w:t>
      </w:r>
      <w:r w:rsidR="00DD0F3B">
        <w:rPr>
          <w:rFonts w:ascii="Times New Roman" w:hAnsi="Times New Roman" w:cs="Times New Roman"/>
          <w:sz w:val="32"/>
          <w:szCs w:val="32"/>
        </w:rPr>
        <w:t>ляной</w:t>
      </w:r>
      <w:r>
        <w:rPr>
          <w:rFonts w:ascii="Times New Roman" w:hAnsi="Times New Roman" w:cs="Times New Roman"/>
          <w:sz w:val="32"/>
          <w:szCs w:val="32"/>
        </w:rPr>
        <w:t xml:space="preserve"> ежик</w:t>
      </w:r>
      <w:bookmarkEnd w:id="1"/>
      <w:r w:rsidRPr="00F9691D">
        <w:rPr>
          <w:rFonts w:ascii="Times New Roman" w:hAnsi="Times New Roman" w:cs="Times New Roman"/>
          <w:sz w:val="32"/>
          <w:szCs w:val="32"/>
        </w:rPr>
        <w:t>».</w:t>
      </w:r>
    </w:p>
    <w:p w14:paraId="5CD6B186" w14:textId="07F009C8" w:rsidR="008F2E6D" w:rsidRPr="00E779C3" w:rsidRDefault="008B3304" w:rsidP="00AA309F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E8F4ADF" wp14:editId="62100341">
            <wp:simplePos x="0" y="0"/>
            <wp:positionH relativeFrom="column">
              <wp:posOffset>5003165</wp:posOffset>
            </wp:positionH>
            <wp:positionV relativeFrom="paragraph">
              <wp:posOffset>372110</wp:posOffset>
            </wp:positionV>
            <wp:extent cx="1219200" cy="1097915"/>
            <wp:effectExtent l="0" t="0" r="0" b="6985"/>
            <wp:wrapTight wrapText="bothSides">
              <wp:wrapPolygon edited="0">
                <wp:start x="5400" y="375"/>
                <wp:lineTo x="0" y="2998"/>
                <wp:lineTo x="0" y="6371"/>
                <wp:lineTo x="3038" y="7121"/>
                <wp:lineTo x="675" y="13117"/>
                <wp:lineTo x="1350" y="19114"/>
                <wp:lineTo x="2025" y="20613"/>
                <wp:lineTo x="2700" y="21363"/>
                <wp:lineTo x="4050" y="21363"/>
                <wp:lineTo x="4725" y="19114"/>
                <wp:lineTo x="8100" y="19114"/>
                <wp:lineTo x="13838" y="14991"/>
                <wp:lineTo x="13500" y="13117"/>
                <wp:lineTo x="21263" y="11243"/>
                <wp:lineTo x="21263" y="8245"/>
                <wp:lineTo x="4388" y="7121"/>
                <wp:lineTo x="6075" y="5622"/>
                <wp:lineTo x="7763" y="2249"/>
                <wp:lineTo x="7088" y="375"/>
                <wp:lineTo x="5400" y="375"/>
              </wp:wrapPolygon>
            </wp:wrapTight>
            <wp:docPr id="10" name="Рисунок 9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6" t="12333" b="4930"/>
                    <a:stretch/>
                  </pic:blipFill>
                  <pic:spPr bwMode="auto">
                    <a:xfrm>
                      <a:off x="0" y="0"/>
                      <a:ext cx="12192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E6D" w:rsidRPr="00E779C3">
        <w:rPr>
          <w:rFonts w:ascii="Times New Roman" w:hAnsi="Times New Roman" w:cs="Times New Roman"/>
          <w:sz w:val="32"/>
          <w:szCs w:val="32"/>
        </w:rPr>
        <w:t xml:space="preserve">Вставим метафорическую фразу в предложение: Мама купила земляного ежика. </w:t>
      </w:r>
    </w:p>
    <w:p w14:paraId="0FC396C3" w14:textId="66FE6E9A" w:rsidR="008B3304" w:rsidRPr="00E779C3" w:rsidRDefault="008F2E6D" w:rsidP="00AA309F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 xml:space="preserve">  А сейчас </w:t>
      </w:r>
      <w:r w:rsidR="008B3304" w:rsidRPr="00E779C3">
        <w:rPr>
          <w:rFonts w:ascii="Times New Roman" w:hAnsi="Times New Roman" w:cs="Times New Roman"/>
          <w:sz w:val="32"/>
          <w:szCs w:val="32"/>
        </w:rPr>
        <w:t xml:space="preserve">давайте все вместе </w:t>
      </w:r>
      <w:r w:rsidRPr="00E779C3">
        <w:rPr>
          <w:rFonts w:ascii="Times New Roman" w:hAnsi="Times New Roman" w:cs="Times New Roman"/>
          <w:sz w:val="32"/>
          <w:szCs w:val="32"/>
        </w:rPr>
        <w:t>состави</w:t>
      </w:r>
      <w:r w:rsidR="008B3304" w:rsidRPr="00E779C3">
        <w:rPr>
          <w:rFonts w:ascii="Times New Roman" w:hAnsi="Times New Roman" w:cs="Times New Roman"/>
          <w:sz w:val="32"/>
          <w:szCs w:val="32"/>
        </w:rPr>
        <w:t>м</w:t>
      </w:r>
      <w:r w:rsidRPr="00E779C3">
        <w:rPr>
          <w:rFonts w:ascii="Times New Roman" w:hAnsi="Times New Roman" w:cs="Times New Roman"/>
          <w:sz w:val="32"/>
          <w:szCs w:val="32"/>
        </w:rPr>
        <w:t xml:space="preserve"> метафору </w:t>
      </w:r>
    </w:p>
    <w:p w14:paraId="1FECDC77" w14:textId="7736F4E6" w:rsidR="008F2E6D" w:rsidRDefault="008F2E6D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 ЗВЕЗДЫ.</w:t>
      </w:r>
    </w:p>
    <w:p w14:paraId="35DB0D2D" w14:textId="171CF7AC" w:rsidR="008F2E6D" w:rsidRDefault="008F2E6D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21A1F274" w14:textId="734704DC" w:rsidR="008F2E6D" w:rsidRDefault="005F7495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4F41A1E3" wp14:editId="5AFA536F">
            <wp:simplePos x="0" y="0"/>
            <wp:positionH relativeFrom="margin">
              <wp:posOffset>5582285</wp:posOffset>
            </wp:positionH>
            <wp:positionV relativeFrom="margin">
              <wp:posOffset>5763895</wp:posOffset>
            </wp:positionV>
            <wp:extent cx="860425" cy="1143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1FF9C" w14:textId="7E53E361" w:rsidR="008F2E6D" w:rsidRPr="00E779C3" w:rsidRDefault="008A6E69" w:rsidP="00AA309F">
      <w:pPr>
        <w:pStyle w:val="a4"/>
        <w:numPr>
          <w:ilvl w:val="0"/>
          <w:numId w:val="4"/>
        </w:numPr>
        <w:tabs>
          <w:tab w:val="left" w:pos="567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>П</w:t>
      </w:r>
      <w:r w:rsidR="008B3304" w:rsidRPr="00E779C3">
        <w:rPr>
          <w:rFonts w:ascii="Times New Roman" w:hAnsi="Times New Roman" w:cs="Times New Roman"/>
          <w:sz w:val="32"/>
          <w:szCs w:val="32"/>
        </w:rPr>
        <w:t>редлагаю в</w:t>
      </w:r>
      <w:r w:rsidR="008F2E6D" w:rsidRPr="00E779C3">
        <w:rPr>
          <w:rFonts w:ascii="Times New Roman" w:hAnsi="Times New Roman" w:cs="Times New Roman"/>
          <w:sz w:val="32"/>
          <w:szCs w:val="32"/>
        </w:rPr>
        <w:t>ыб</w:t>
      </w:r>
      <w:r w:rsidR="008B3304" w:rsidRPr="00E779C3">
        <w:rPr>
          <w:rFonts w:ascii="Times New Roman" w:hAnsi="Times New Roman" w:cs="Times New Roman"/>
          <w:sz w:val="32"/>
          <w:szCs w:val="32"/>
        </w:rPr>
        <w:t>рать</w:t>
      </w:r>
      <w:r w:rsidR="008F2E6D" w:rsidRPr="00E779C3">
        <w:rPr>
          <w:rFonts w:ascii="Times New Roman" w:hAnsi="Times New Roman" w:cs="Times New Roman"/>
          <w:sz w:val="32"/>
          <w:szCs w:val="32"/>
        </w:rPr>
        <w:t xml:space="preserve"> признак – действие. Что могут делать звезды?</w:t>
      </w:r>
    </w:p>
    <w:p w14:paraId="7EF18090" w14:textId="322FE756" w:rsidR="008F2E6D" w:rsidRDefault="008F2E6D" w:rsidP="00AA309F">
      <w:pPr>
        <w:tabs>
          <w:tab w:val="left" w:pos="567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Сверкать, </w:t>
      </w:r>
      <w:r w:rsidR="006C527C">
        <w:rPr>
          <w:rFonts w:ascii="Times New Roman" w:hAnsi="Times New Roman" w:cs="Times New Roman"/>
          <w:sz w:val="32"/>
          <w:szCs w:val="32"/>
        </w:rPr>
        <w:t xml:space="preserve">светить, </w:t>
      </w:r>
      <w:r>
        <w:rPr>
          <w:rFonts w:ascii="Times New Roman" w:hAnsi="Times New Roman" w:cs="Times New Roman"/>
          <w:sz w:val="32"/>
          <w:szCs w:val="32"/>
        </w:rPr>
        <w:t>мигать, зажигаться.</w:t>
      </w:r>
    </w:p>
    <w:p w14:paraId="6223DF59" w14:textId="54135C1C" w:rsidR="008F2E6D" w:rsidRDefault="008F2E6D" w:rsidP="00AA309F">
      <w:pPr>
        <w:tabs>
          <w:tab w:val="left" w:pos="567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09405E83" w14:textId="00837CD5" w:rsidR="006C527C" w:rsidRDefault="006C527C" w:rsidP="00AA309F">
      <w:pPr>
        <w:tabs>
          <w:tab w:val="left" w:pos="567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2BD23E91" w14:textId="428848BB" w:rsidR="006C527C" w:rsidRPr="00E779C3" w:rsidRDefault="005F7495" w:rsidP="00AA309F">
      <w:pPr>
        <w:pStyle w:val="a4"/>
        <w:numPr>
          <w:ilvl w:val="0"/>
          <w:numId w:val="4"/>
        </w:numPr>
        <w:tabs>
          <w:tab w:val="left" w:pos="567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1B0C1C7" wp14:editId="6F1FDEE4">
            <wp:simplePos x="0" y="0"/>
            <wp:positionH relativeFrom="column">
              <wp:posOffset>5534025</wp:posOffset>
            </wp:positionH>
            <wp:positionV relativeFrom="paragraph">
              <wp:posOffset>22860</wp:posOffset>
            </wp:positionV>
            <wp:extent cx="962025" cy="1019175"/>
            <wp:effectExtent l="0" t="0" r="9525" b="9525"/>
            <wp:wrapTight wrapText="bothSides">
              <wp:wrapPolygon edited="0">
                <wp:start x="0" y="0"/>
                <wp:lineTo x="0" y="20994"/>
                <wp:lineTo x="1711" y="21398"/>
                <wp:lineTo x="20103" y="21398"/>
                <wp:lineTo x="21386" y="20994"/>
                <wp:lineTo x="21386" y="0"/>
                <wp:lineTo x="0" y="0"/>
              </wp:wrapPolygon>
            </wp:wrapTight>
            <wp:docPr id="11" name="Рисунок 10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t="5266" r="5809" b="1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27C" w:rsidRPr="00E779C3">
        <w:rPr>
          <w:rFonts w:ascii="Times New Roman" w:hAnsi="Times New Roman" w:cs="Times New Roman"/>
          <w:sz w:val="32"/>
          <w:szCs w:val="32"/>
        </w:rPr>
        <w:t>Какой объект похож со звездами</w:t>
      </w:r>
      <w:r w:rsidR="00A65483" w:rsidRPr="00E779C3">
        <w:rPr>
          <w:rFonts w:ascii="Times New Roman" w:hAnsi="Times New Roman" w:cs="Times New Roman"/>
          <w:sz w:val="32"/>
          <w:szCs w:val="32"/>
        </w:rPr>
        <w:t xml:space="preserve"> по данным признакам? Фонарики.</w:t>
      </w:r>
    </w:p>
    <w:p w14:paraId="1A3D76EB" w14:textId="60F75DDE" w:rsidR="00A65483" w:rsidRDefault="005F7495" w:rsidP="00AA309F">
      <w:pPr>
        <w:tabs>
          <w:tab w:val="left" w:pos="567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3FA96E3" wp14:editId="01EDEF37">
            <wp:simplePos x="0" y="0"/>
            <wp:positionH relativeFrom="column">
              <wp:posOffset>3462655</wp:posOffset>
            </wp:positionH>
            <wp:positionV relativeFrom="paragraph">
              <wp:posOffset>252095</wp:posOffset>
            </wp:positionV>
            <wp:extent cx="974990" cy="984738"/>
            <wp:effectExtent l="0" t="0" r="0" b="6350"/>
            <wp:wrapNone/>
            <wp:docPr id="15" name="Рисунок 11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90" cy="9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9A68E" w14:textId="1FD246EB" w:rsidR="00A65483" w:rsidRDefault="00A65483" w:rsidP="00AA309F">
      <w:pPr>
        <w:tabs>
          <w:tab w:val="left" w:pos="567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053DA09C" w14:textId="10D2CFFB" w:rsidR="00A65483" w:rsidRPr="00E779C3" w:rsidRDefault="00A65483" w:rsidP="00AA309F">
      <w:pPr>
        <w:pStyle w:val="a4"/>
        <w:numPr>
          <w:ilvl w:val="0"/>
          <w:numId w:val="4"/>
        </w:numPr>
        <w:tabs>
          <w:tab w:val="left" w:pos="567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>А где звезды находятся? На небе.</w:t>
      </w:r>
      <w:r w:rsidRPr="00E779C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55544AF" w14:textId="7C69FCC0" w:rsidR="008F2E6D" w:rsidRDefault="008F2E6D" w:rsidP="00AA309F">
      <w:pPr>
        <w:tabs>
          <w:tab w:val="left" w:pos="567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443D063D" w14:textId="31298783" w:rsidR="00C52A97" w:rsidRDefault="00C52A97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4EDF9E27" w14:textId="68A09D6A" w:rsidR="00C52A97" w:rsidRPr="00E779C3" w:rsidRDefault="008A6E69" w:rsidP="00AA309F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 xml:space="preserve"> </w:t>
      </w:r>
      <w:r w:rsidR="00A65483" w:rsidRPr="00E779C3">
        <w:rPr>
          <w:rFonts w:ascii="Times New Roman" w:hAnsi="Times New Roman" w:cs="Times New Roman"/>
          <w:sz w:val="32"/>
          <w:szCs w:val="32"/>
        </w:rPr>
        <w:t>Давайте теперь объединим «небо» - «фонарики».</w:t>
      </w:r>
    </w:p>
    <w:p w14:paraId="69785F27" w14:textId="6CCD75FE" w:rsidR="00A65483" w:rsidRDefault="00A65483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Какая получается метафора? Фонарики на небе. Небесные фонарики.</w:t>
      </w:r>
    </w:p>
    <w:p w14:paraId="13946803" w14:textId="29420415" w:rsidR="00A65483" w:rsidRPr="00E779C3" w:rsidRDefault="00A65483" w:rsidP="00AA309F">
      <w:pPr>
        <w:pStyle w:val="a4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>Кто может составить предложение с этими словами?</w:t>
      </w:r>
    </w:p>
    <w:p w14:paraId="096065C9" w14:textId="63AF9A4B" w:rsidR="00D36E04" w:rsidRDefault="00DD0F3B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DD0F3B">
        <w:rPr>
          <w:rFonts w:ascii="Times New Roman" w:hAnsi="Times New Roman" w:cs="Times New Roman"/>
          <w:sz w:val="32"/>
          <w:szCs w:val="32"/>
        </w:rPr>
        <w:lastRenderedPageBreak/>
        <w:t>На небе зажглись небесные фонарики.</w:t>
      </w:r>
    </w:p>
    <w:p w14:paraId="5EB64049" w14:textId="57D017AC" w:rsidR="00E779C3" w:rsidRDefault="00276F84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A309F">
        <w:rPr>
          <w:noProof/>
        </w:rPr>
        <w:drawing>
          <wp:anchor distT="0" distB="0" distL="114300" distR="114300" simplePos="0" relativeHeight="251681792" behindDoc="0" locked="0" layoutInCell="1" allowOverlap="1" wp14:anchorId="31091D20" wp14:editId="72AB54E3">
            <wp:simplePos x="0" y="0"/>
            <wp:positionH relativeFrom="column">
              <wp:posOffset>3622040</wp:posOffset>
            </wp:positionH>
            <wp:positionV relativeFrom="paragraph">
              <wp:posOffset>1161415</wp:posOffset>
            </wp:positionV>
            <wp:extent cx="2628900" cy="1825625"/>
            <wp:effectExtent l="0" t="0" r="0" b="3175"/>
            <wp:wrapThrough wrapText="bothSides">
              <wp:wrapPolygon edited="0">
                <wp:start x="0" y="0"/>
                <wp:lineTo x="0" y="21412"/>
                <wp:lineTo x="21443" y="21412"/>
                <wp:lineTo x="2144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304">
        <w:rPr>
          <w:rFonts w:ascii="Times New Roman" w:hAnsi="Times New Roman" w:cs="Times New Roman"/>
          <w:sz w:val="32"/>
          <w:szCs w:val="32"/>
        </w:rPr>
        <w:t xml:space="preserve">        </w:t>
      </w:r>
      <w:r w:rsidR="00C8382D">
        <w:rPr>
          <w:rFonts w:ascii="Times New Roman" w:hAnsi="Times New Roman" w:cs="Times New Roman"/>
          <w:sz w:val="32"/>
          <w:szCs w:val="32"/>
        </w:rPr>
        <w:t xml:space="preserve">А сейчас предлагаю </w:t>
      </w:r>
      <w:r w:rsidR="00C3370A">
        <w:rPr>
          <w:rFonts w:ascii="Times New Roman" w:hAnsi="Times New Roman" w:cs="Times New Roman"/>
          <w:sz w:val="32"/>
          <w:szCs w:val="32"/>
        </w:rPr>
        <w:t xml:space="preserve">вам </w:t>
      </w:r>
      <w:r w:rsidR="00C8382D">
        <w:rPr>
          <w:rFonts w:ascii="Times New Roman" w:hAnsi="Times New Roman" w:cs="Times New Roman"/>
          <w:sz w:val="32"/>
          <w:szCs w:val="32"/>
        </w:rPr>
        <w:t xml:space="preserve">практическую работу в подгруппах, первой подгруппе составить </w:t>
      </w:r>
      <w:r w:rsidR="00C8382D" w:rsidRPr="00B116BE">
        <w:rPr>
          <w:rFonts w:ascii="Times New Roman" w:hAnsi="Times New Roman" w:cs="Times New Roman"/>
          <w:sz w:val="32"/>
          <w:szCs w:val="32"/>
        </w:rPr>
        <w:t>метафоры, используя объекты</w:t>
      </w:r>
      <w:r w:rsidR="00C8382D">
        <w:rPr>
          <w:rFonts w:ascii="Times New Roman" w:hAnsi="Times New Roman" w:cs="Times New Roman"/>
          <w:sz w:val="32"/>
          <w:szCs w:val="32"/>
        </w:rPr>
        <w:t xml:space="preserve"> на выбор: </w:t>
      </w:r>
      <w:r w:rsidR="00C8382D" w:rsidRPr="00B116BE">
        <w:rPr>
          <w:rFonts w:ascii="Times New Roman" w:hAnsi="Times New Roman" w:cs="Times New Roman"/>
          <w:sz w:val="32"/>
          <w:szCs w:val="32"/>
        </w:rPr>
        <w:t xml:space="preserve">снежинка, люстра, туман, </w:t>
      </w:r>
      <w:r w:rsidR="008B3304">
        <w:rPr>
          <w:rFonts w:ascii="Times New Roman" w:hAnsi="Times New Roman" w:cs="Times New Roman"/>
          <w:sz w:val="32"/>
          <w:szCs w:val="32"/>
        </w:rPr>
        <w:t>облака, одуванчик,</w:t>
      </w:r>
      <w:r w:rsidR="00C8382D" w:rsidRPr="00B116BE">
        <w:rPr>
          <w:rFonts w:ascii="Times New Roman" w:hAnsi="Times New Roman" w:cs="Times New Roman"/>
          <w:sz w:val="32"/>
          <w:szCs w:val="32"/>
        </w:rPr>
        <w:t xml:space="preserve"> луна, месяц, кленовый лист, сосульк</w:t>
      </w:r>
      <w:r w:rsidR="00C8382D">
        <w:rPr>
          <w:rFonts w:ascii="Times New Roman" w:hAnsi="Times New Roman" w:cs="Times New Roman"/>
          <w:sz w:val="32"/>
          <w:szCs w:val="32"/>
        </w:rPr>
        <w:t>и</w:t>
      </w:r>
      <w:r w:rsidR="00C8382D" w:rsidRPr="00C16E9C">
        <w:rPr>
          <w:rFonts w:ascii="Times New Roman" w:hAnsi="Times New Roman" w:cs="Times New Roman"/>
          <w:i/>
          <w:iCs/>
          <w:sz w:val="32"/>
          <w:szCs w:val="32"/>
        </w:rPr>
        <w:t xml:space="preserve">. </w:t>
      </w:r>
      <w:r w:rsidR="00C16E9C" w:rsidRPr="00C16E9C">
        <w:rPr>
          <w:rFonts w:ascii="Times New Roman" w:hAnsi="Times New Roman" w:cs="Times New Roman"/>
          <w:i/>
          <w:iCs/>
          <w:sz w:val="32"/>
          <w:szCs w:val="32"/>
        </w:rPr>
        <w:t>(</w:t>
      </w:r>
      <w:r w:rsidR="00C16E9C">
        <w:rPr>
          <w:rFonts w:ascii="Times New Roman" w:hAnsi="Times New Roman" w:cs="Times New Roman"/>
          <w:i/>
          <w:iCs/>
          <w:sz w:val="32"/>
          <w:szCs w:val="32"/>
        </w:rPr>
        <w:t>родители схематически изображают объекты</w:t>
      </w:r>
      <w:r w:rsidR="008B3304">
        <w:rPr>
          <w:rFonts w:ascii="Times New Roman" w:hAnsi="Times New Roman" w:cs="Times New Roman"/>
          <w:i/>
          <w:iCs/>
          <w:sz w:val="32"/>
          <w:szCs w:val="32"/>
        </w:rPr>
        <w:t xml:space="preserve"> на листе бумаги</w:t>
      </w:r>
      <w:r w:rsidR="00C16E9C" w:rsidRPr="00C16E9C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="00C8382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626A404" w14:textId="785B0B5E" w:rsidR="00C8382D" w:rsidRDefault="00E779C3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C8382D">
        <w:rPr>
          <w:rFonts w:ascii="Times New Roman" w:hAnsi="Times New Roman" w:cs="Times New Roman"/>
          <w:sz w:val="32"/>
          <w:szCs w:val="32"/>
        </w:rPr>
        <w:t>А второй подгруппе предлагаю составить метафоры, используя объекты, изображенные на сюжетной картинке «Весна»</w:t>
      </w:r>
      <w:r w:rsidR="00C16E9C">
        <w:rPr>
          <w:rFonts w:ascii="Times New Roman" w:hAnsi="Times New Roman" w:cs="Times New Roman"/>
          <w:sz w:val="32"/>
          <w:szCs w:val="32"/>
        </w:rPr>
        <w:t>.</w:t>
      </w:r>
      <w:r w:rsidRPr="00E779C3">
        <w:rPr>
          <w:noProof/>
        </w:rPr>
        <w:t xml:space="preserve"> </w:t>
      </w:r>
    </w:p>
    <w:p w14:paraId="6CAE329C" w14:textId="4A0FE428" w:rsidR="00F0706C" w:rsidRDefault="00771CD4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F9691D">
        <w:rPr>
          <w:rFonts w:ascii="Times New Roman" w:hAnsi="Times New Roman" w:cs="Times New Roman"/>
          <w:sz w:val="32"/>
          <w:szCs w:val="32"/>
        </w:rPr>
        <w:t> </w:t>
      </w:r>
    </w:p>
    <w:p w14:paraId="27E94925" w14:textId="26FA12CD" w:rsidR="00C8382D" w:rsidRDefault="002C2B1E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C16E9C">
        <w:rPr>
          <w:rFonts w:ascii="Times New Roman" w:hAnsi="Times New Roman" w:cs="Times New Roman"/>
          <w:sz w:val="32"/>
          <w:szCs w:val="32"/>
        </w:rPr>
        <w:t>Р</w:t>
      </w:r>
      <w:r w:rsidR="00C8382D">
        <w:rPr>
          <w:rFonts w:ascii="Times New Roman" w:hAnsi="Times New Roman" w:cs="Times New Roman"/>
          <w:sz w:val="32"/>
          <w:szCs w:val="32"/>
        </w:rPr>
        <w:t>а</w:t>
      </w:r>
      <w:r w:rsidR="00C16E9C">
        <w:rPr>
          <w:rFonts w:ascii="Times New Roman" w:hAnsi="Times New Roman" w:cs="Times New Roman"/>
          <w:sz w:val="32"/>
          <w:szCs w:val="32"/>
        </w:rPr>
        <w:t xml:space="preserve">сскажите какие загадочные фразы у вас получились. </w:t>
      </w:r>
    </w:p>
    <w:p w14:paraId="6EFF55B6" w14:textId="77777777" w:rsidR="00773B73" w:rsidRDefault="00773B73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773B73">
        <w:rPr>
          <w:rFonts w:ascii="Times New Roman" w:hAnsi="Times New Roman" w:cs="Times New Roman"/>
          <w:sz w:val="32"/>
          <w:szCs w:val="32"/>
        </w:rPr>
        <w:t>Понравилось</w:t>
      </w:r>
      <w:r>
        <w:rPr>
          <w:rFonts w:ascii="Times New Roman" w:hAnsi="Times New Roman" w:cs="Times New Roman"/>
          <w:sz w:val="32"/>
          <w:szCs w:val="32"/>
        </w:rPr>
        <w:t xml:space="preserve"> составлять метафоры</w:t>
      </w:r>
      <w:r w:rsidRPr="00773B73">
        <w:rPr>
          <w:rFonts w:ascii="Times New Roman" w:hAnsi="Times New Roman" w:cs="Times New Roman"/>
          <w:sz w:val="32"/>
          <w:szCs w:val="32"/>
        </w:rPr>
        <w:t xml:space="preserve">? Тогда продолжим и </w:t>
      </w:r>
      <w:r>
        <w:rPr>
          <w:rFonts w:ascii="Times New Roman" w:hAnsi="Times New Roman" w:cs="Times New Roman"/>
          <w:sz w:val="32"/>
          <w:szCs w:val="32"/>
        </w:rPr>
        <w:t>рассмотрим еще один прием</w:t>
      </w:r>
      <w:r w:rsidRPr="00773B73">
        <w:rPr>
          <w:rFonts w:ascii="Times New Roman" w:hAnsi="Times New Roman" w:cs="Times New Roman"/>
          <w:sz w:val="32"/>
          <w:szCs w:val="32"/>
        </w:rPr>
        <w:t xml:space="preserve"> составления метафор. </w:t>
      </w:r>
    </w:p>
    <w:p w14:paraId="4F88F955" w14:textId="77777777" w:rsidR="00773B73" w:rsidRPr="00B116BE" w:rsidRDefault="00773B73" w:rsidP="00AA309F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B116BE">
        <w:rPr>
          <w:rFonts w:ascii="Times New Roman" w:hAnsi="Times New Roman" w:cs="Times New Roman"/>
          <w:sz w:val="32"/>
          <w:szCs w:val="32"/>
        </w:rPr>
        <w:t>Выбрать объект.</w:t>
      </w:r>
    </w:p>
    <w:p w14:paraId="54D20B0B" w14:textId="77777777" w:rsidR="00773B73" w:rsidRPr="00B116BE" w:rsidRDefault="00773B73" w:rsidP="00AA309F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B116BE">
        <w:rPr>
          <w:rFonts w:ascii="Times New Roman" w:hAnsi="Times New Roman" w:cs="Times New Roman"/>
          <w:sz w:val="32"/>
          <w:szCs w:val="32"/>
        </w:rPr>
        <w:t>Основное качество, свойство (имя прилагательное)</w:t>
      </w:r>
    </w:p>
    <w:p w14:paraId="18FE84AF" w14:textId="77777777" w:rsidR="00773B73" w:rsidRPr="00B116BE" w:rsidRDefault="00773B73" w:rsidP="00AA309F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B116BE">
        <w:rPr>
          <w:rFonts w:ascii="Times New Roman" w:hAnsi="Times New Roman" w:cs="Times New Roman"/>
          <w:sz w:val="32"/>
          <w:szCs w:val="32"/>
        </w:rPr>
        <w:t>Имя прилагательное преобразовать в имя существительное.</w:t>
      </w:r>
    </w:p>
    <w:p w14:paraId="7734DF53" w14:textId="77777777" w:rsidR="00773B73" w:rsidRPr="00B116BE" w:rsidRDefault="00773B73" w:rsidP="00AA309F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B116BE">
        <w:rPr>
          <w:rFonts w:ascii="Times New Roman" w:hAnsi="Times New Roman" w:cs="Times New Roman"/>
          <w:sz w:val="32"/>
          <w:szCs w:val="32"/>
        </w:rPr>
        <w:t>Сравнение с другим объектом, где свойство ярко выражено.</w:t>
      </w:r>
    </w:p>
    <w:p w14:paraId="4268645F" w14:textId="77777777" w:rsidR="00773B73" w:rsidRPr="00B116BE" w:rsidRDefault="00773B73" w:rsidP="00AA309F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B116BE">
        <w:rPr>
          <w:rFonts w:ascii="Times New Roman" w:hAnsi="Times New Roman" w:cs="Times New Roman"/>
          <w:sz w:val="32"/>
          <w:szCs w:val="32"/>
        </w:rPr>
        <w:t>Метафора: пункт 3 (существительное) + пункт 4 (существительное).</w:t>
      </w:r>
    </w:p>
    <w:p w14:paraId="39EBCCBB" w14:textId="34854D05" w:rsidR="00773B73" w:rsidRPr="008B3304" w:rsidRDefault="00773B73" w:rsidP="00AA309F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B116BE">
        <w:rPr>
          <w:rFonts w:ascii="Times New Roman" w:hAnsi="Times New Roman" w:cs="Times New Roman"/>
          <w:sz w:val="32"/>
          <w:szCs w:val="32"/>
        </w:rPr>
        <w:t>Употребить метафору в предложении.</w:t>
      </w:r>
    </w:p>
    <w:p w14:paraId="01EC8384" w14:textId="7C9B0D46" w:rsidR="00773B73" w:rsidRPr="00773B73" w:rsidRDefault="008B3304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73B73" w:rsidRPr="00773B73">
        <w:rPr>
          <w:rFonts w:ascii="Times New Roman" w:hAnsi="Times New Roman" w:cs="Times New Roman"/>
          <w:sz w:val="32"/>
          <w:szCs w:val="32"/>
        </w:rPr>
        <w:t>Теперь объектом будет «</w:t>
      </w:r>
      <w:r w:rsidR="00E779C3">
        <w:rPr>
          <w:rFonts w:ascii="Times New Roman" w:hAnsi="Times New Roman" w:cs="Times New Roman"/>
          <w:sz w:val="32"/>
          <w:szCs w:val="32"/>
        </w:rPr>
        <w:t>КОФЕ</w:t>
      </w:r>
      <w:r w:rsidR="00773B73" w:rsidRPr="00773B73">
        <w:rPr>
          <w:rFonts w:ascii="Times New Roman" w:hAnsi="Times New Roman" w:cs="Times New Roman"/>
          <w:sz w:val="32"/>
          <w:szCs w:val="32"/>
        </w:rPr>
        <w:t>».</w:t>
      </w:r>
      <w:r w:rsidR="00773B73" w:rsidRPr="00773B73">
        <w:rPr>
          <w:rFonts w:ascii="Times New Roman" w:hAnsi="Times New Roman" w:cs="Times New Roman"/>
          <w:sz w:val="32"/>
          <w:szCs w:val="32"/>
        </w:rPr>
        <w:br/>
      </w:r>
      <w:r w:rsidR="00E779C3">
        <w:rPr>
          <w:rFonts w:ascii="Times New Roman" w:hAnsi="Times New Roman" w:cs="Times New Roman"/>
          <w:sz w:val="32"/>
          <w:szCs w:val="32"/>
        </w:rPr>
        <w:t xml:space="preserve">    </w:t>
      </w:r>
      <w:r w:rsidR="00773B73" w:rsidRPr="00773B73">
        <w:rPr>
          <w:rFonts w:ascii="Times New Roman" w:hAnsi="Times New Roman" w:cs="Times New Roman"/>
          <w:sz w:val="32"/>
          <w:szCs w:val="32"/>
        </w:rPr>
        <w:t>Выделим его основное свойство — «темный» (черный, крепкий, густой или еще какой-то).</w:t>
      </w:r>
    </w:p>
    <w:p w14:paraId="3EB97EF1" w14:textId="48E3F74D" w:rsidR="00773B73" w:rsidRPr="00773B73" w:rsidRDefault="00F52A13" w:rsidP="00AA309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773B73" w:rsidRPr="00773B73">
        <w:rPr>
          <w:rFonts w:ascii="Times New Roman" w:hAnsi="Times New Roman" w:cs="Times New Roman"/>
          <w:sz w:val="32"/>
          <w:szCs w:val="32"/>
        </w:rPr>
        <w:t>Переведем прилагательное в существительное и сравним с другим предметом, где выявленное свойство ярко выражено, например: «чернота, как ночью» или «темнота, как во сне».</w:t>
      </w:r>
      <w:r w:rsidR="00773B73" w:rsidRPr="00773B73">
        <w:rPr>
          <w:rFonts w:ascii="Times New Roman" w:hAnsi="Times New Roman" w:cs="Times New Roman"/>
          <w:sz w:val="32"/>
          <w:szCs w:val="32"/>
        </w:rPr>
        <w:br/>
        <w:t>Получаем: кофе — «чернота ночи». А если метафору вставить в текст, получится: «По утрам я пью черноту ночи».</w:t>
      </w:r>
      <w:r w:rsidR="00773B73" w:rsidRPr="00773B73">
        <w:rPr>
          <w:rFonts w:ascii="Times New Roman" w:hAnsi="Times New Roman" w:cs="Times New Roman"/>
          <w:sz w:val="32"/>
          <w:szCs w:val="32"/>
        </w:rPr>
        <w:br/>
        <w:t> </w:t>
      </w:r>
      <w:r w:rsidR="00773B73">
        <w:rPr>
          <w:rFonts w:ascii="Times New Roman" w:hAnsi="Times New Roman" w:cs="Times New Roman"/>
          <w:sz w:val="32"/>
          <w:szCs w:val="32"/>
        </w:rPr>
        <w:t xml:space="preserve">Этот </w:t>
      </w:r>
      <w:r w:rsidR="00773B73" w:rsidRPr="00773B73">
        <w:rPr>
          <w:rFonts w:ascii="Times New Roman" w:hAnsi="Times New Roman" w:cs="Times New Roman"/>
          <w:sz w:val="32"/>
          <w:szCs w:val="32"/>
        </w:rPr>
        <w:t>прием позволяет детям сказать: глаза — «звезды лица», тюль — «облако окна» или «кружева зимы». А как заманчиво звучит фраза: «Пить желтизну солнца (апельсиновый сок) и закусывать мягкостью поля (хлебом)»!</w:t>
      </w:r>
      <w:r w:rsidR="00773B73" w:rsidRPr="00773B73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C2B1E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73B73" w:rsidRPr="00773B73">
        <w:rPr>
          <w:rFonts w:ascii="Times New Roman" w:hAnsi="Times New Roman" w:cs="Times New Roman"/>
          <w:sz w:val="32"/>
          <w:szCs w:val="32"/>
        </w:rPr>
        <w:t>Объединение этих двух приемов позволяет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B3304">
        <w:rPr>
          <w:rFonts w:ascii="Times New Roman" w:hAnsi="Times New Roman" w:cs="Times New Roman"/>
          <w:sz w:val="32"/>
          <w:szCs w:val="32"/>
        </w:rPr>
        <w:t>нам</w:t>
      </w:r>
      <w:r w:rsidR="00773B73" w:rsidRPr="00773B73">
        <w:rPr>
          <w:rFonts w:ascii="Times New Roman" w:hAnsi="Times New Roman" w:cs="Times New Roman"/>
          <w:sz w:val="32"/>
          <w:szCs w:val="32"/>
        </w:rPr>
        <w:t xml:space="preserve"> создавать такие фразы:</w:t>
      </w:r>
    </w:p>
    <w:p w14:paraId="64113298" w14:textId="36DCAD81" w:rsidR="00773B73" w:rsidRPr="008B3304" w:rsidRDefault="00773B73" w:rsidP="002C2B1E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773B73">
        <w:rPr>
          <w:rFonts w:ascii="Times New Roman" w:hAnsi="Times New Roman" w:cs="Times New Roman"/>
          <w:sz w:val="32"/>
          <w:szCs w:val="32"/>
        </w:rPr>
        <w:lastRenderedPageBreak/>
        <w:t>«Темнота неба осыпала детей колючестью зимы».</w:t>
      </w:r>
      <w:r w:rsidRPr="00773B73">
        <w:rPr>
          <w:rFonts w:ascii="Times New Roman" w:hAnsi="Times New Roman" w:cs="Times New Roman"/>
          <w:sz w:val="32"/>
          <w:szCs w:val="32"/>
        </w:rPr>
        <w:br/>
        <w:t xml:space="preserve">«Веточки окутывала пушистость мороза» (вместо «шел снег» и «деревья в инее» в описании картины «Зимние забавы» </w:t>
      </w:r>
      <w:r w:rsidRPr="00773B73">
        <w:rPr>
          <w:rFonts w:ascii="Times New Roman" w:hAnsi="Times New Roman" w:cs="Times New Roman"/>
          <w:sz w:val="32"/>
          <w:szCs w:val="32"/>
        </w:rPr>
        <w:br/>
        <w:t>«Пушистые комочки раскатились по небесному зеркалу» картина «Золотая осень»).</w:t>
      </w:r>
      <w:r w:rsidRPr="00773B73">
        <w:rPr>
          <w:rFonts w:ascii="Times New Roman" w:hAnsi="Times New Roman" w:cs="Times New Roman"/>
          <w:sz w:val="32"/>
          <w:szCs w:val="32"/>
        </w:rPr>
        <w:br/>
        <w:t>«Девочка боялась сверкания небесных глаз во время дождя»</w:t>
      </w:r>
      <w:r w:rsidR="00D175E4">
        <w:rPr>
          <w:rFonts w:ascii="Times New Roman" w:hAnsi="Times New Roman" w:cs="Times New Roman"/>
          <w:sz w:val="32"/>
          <w:szCs w:val="32"/>
        </w:rPr>
        <w:t>.</w:t>
      </w:r>
      <w:r w:rsidRPr="00773B73">
        <w:rPr>
          <w:rFonts w:ascii="Times New Roman" w:hAnsi="Times New Roman" w:cs="Times New Roman"/>
          <w:sz w:val="32"/>
          <w:szCs w:val="32"/>
        </w:rPr>
        <w:t> </w:t>
      </w:r>
      <w:r w:rsidRPr="00773B73">
        <w:rPr>
          <w:rFonts w:ascii="Times New Roman" w:hAnsi="Times New Roman" w:cs="Times New Roman"/>
          <w:sz w:val="32"/>
          <w:szCs w:val="32"/>
        </w:rPr>
        <w:br/>
      </w:r>
      <w:r w:rsidR="008B3304">
        <w:rPr>
          <w:rFonts w:ascii="Times New Roman" w:hAnsi="Times New Roman" w:cs="Times New Roman"/>
          <w:b/>
          <w:bCs/>
          <w:sz w:val="32"/>
          <w:szCs w:val="32"/>
        </w:rPr>
        <w:t xml:space="preserve">Рефлексия: </w:t>
      </w:r>
    </w:p>
    <w:p w14:paraId="26574072" w14:textId="5ADC4E47" w:rsidR="00C16E9C" w:rsidRPr="00E779C3" w:rsidRDefault="00B21584" w:rsidP="00AA309F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>Понравил</w:t>
      </w:r>
      <w:r w:rsidR="00147B0E">
        <w:rPr>
          <w:rFonts w:ascii="Times New Roman" w:hAnsi="Times New Roman" w:cs="Times New Roman"/>
          <w:sz w:val="32"/>
          <w:szCs w:val="32"/>
        </w:rPr>
        <w:t>о</w:t>
      </w:r>
      <w:r w:rsidRPr="00E779C3">
        <w:rPr>
          <w:rFonts w:ascii="Times New Roman" w:hAnsi="Times New Roman" w:cs="Times New Roman"/>
          <w:sz w:val="32"/>
          <w:szCs w:val="32"/>
        </w:rPr>
        <w:t xml:space="preserve">сь вам составлять </w:t>
      </w:r>
      <w:r w:rsidR="002C2B1E">
        <w:rPr>
          <w:rFonts w:ascii="Times New Roman" w:hAnsi="Times New Roman" w:cs="Times New Roman"/>
          <w:sz w:val="32"/>
          <w:szCs w:val="32"/>
        </w:rPr>
        <w:t>метафоры</w:t>
      </w:r>
      <w:r w:rsidRPr="00E779C3">
        <w:rPr>
          <w:rFonts w:ascii="Times New Roman" w:hAnsi="Times New Roman" w:cs="Times New Roman"/>
          <w:sz w:val="32"/>
          <w:szCs w:val="32"/>
        </w:rPr>
        <w:t>?</w:t>
      </w:r>
    </w:p>
    <w:p w14:paraId="75682DF3" w14:textId="07A54FC5" w:rsidR="00B21584" w:rsidRPr="00E779C3" w:rsidRDefault="00B21584" w:rsidP="00AA309F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E779C3">
        <w:rPr>
          <w:rFonts w:ascii="Times New Roman" w:hAnsi="Times New Roman" w:cs="Times New Roman"/>
          <w:sz w:val="32"/>
          <w:szCs w:val="32"/>
        </w:rPr>
        <w:t>С какими трудностями столкнулись?</w:t>
      </w:r>
    </w:p>
    <w:p w14:paraId="09056258" w14:textId="755E82E1" w:rsidR="00C16E9C" w:rsidRDefault="00E779C3" w:rsidP="00AA309F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Сможете ли Вы научить этому своего ребенка?</w:t>
      </w:r>
    </w:p>
    <w:p w14:paraId="45CFF7EF" w14:textId="0783840E" w:rsidR="00E779C3" w:rsidRPr="00147B0E" w:rsidRDefault="00147B0E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E779C3" w:rsidRPr="00147B0E">
        <w:rPr>
          <w:rFonts w:ascii="Times New Roman" w:hAnsi="Times New Roman" w:cs="Times New Roman"/>
          <w:sz w:val="32"/>
          <w:szCs w:val="32"/>
        </w:rPr>
        <w:t xml:space="preserve">Чтобы у вас в памяти хорошо сохранился алгоритм составления метафор, я предлагаю вам воспользоваться </w:t>
      </w:r>
      <w:r w:rsidR="004A3B54" w:rsidRPr="00147B0E">
        <w:rPr>
          <w:rFonts w:ascii="Times New Roman" w:hAnsi="Times New Roman" w:cs="Times New Roman"/>
          <w:sz w:val="32"/>
          <w:szCs w:val="32"/>
        </w:rPr>
        <w:t xml:space="preserve">памяткой </w:t>
      </w:r>
      <w:r w:rsidR="004A3B54" w:rsidRPr="00147B0E">
        <w:rPr>
          <w:rFonts w:ascii="Times New Roman" w:hAnsi="Times New Roman" w:cs="Times New Roman"/>
          <w:i/>
          <w:iCs/>
          <w:sz w:val="32"/>
          <w:szCs w:val="32"/>
        </w:rPr>
        <w:t>(раздаются памятки)</w:t>
      </w:r>
    </w:p>
    <w:p w14:paraId="2E9A7727" w14:textId="2ECB4646" w:rsidR="00C16E9C" w:rsidRDefault="008A6E69" w:rsidP="00AA309F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B21584">
        <w:rPr>
          <w:rFonts w:ascii="Times New Roman" w:hAnsi="Times New Roman" w:cs="Times New Roman"/>
          <w:sz w:val="32"/>
          <w:szCs w:val="32"/>
        </w:rPr>
        <w:t>Если вам понравился мастер – класс, то на мольберт прикрепите солны</w:t>
      </w:r>
      <w:r w:rsidR="00FA027B">
        <w:rPr>
          <w:rFonts w:ascii="Times New Roman" w:hAnsi="Times New Roman" w:cs="Times New Roman"/>
          <w:sz w:val="32"/>
          <w:szCs w:val="32"/>
        </w:rPr>
        <w:t xml:space="preserve">шко, если у вас возникли трудности – солнце с тучкой, а если </w:t>
      </w:r>
      <w:r w:rsidR="002C2B1E">
        <w:rPr>
          <w:rFonts w:ascii="Times New Roman" w:hAnsi="Times New Roman" w:cs="Times New Roman"/>
          <w:sz w:val="32"/>
          <w:szCs w:val="32"/>
        </w:rPr>
        <w:t xml:space="preserve">вам </w:t>
      </w:r>
      <w:r w:rsidR="00FA027B">
        <w:rPr>
          <w:rFonts w:ascii="Times New Roman" w:hAnsi="Times New Roman" w:cs="Times New Roman"/>
          <w:sz w:val="32"/>
          <w:szCs w:val="32"/>
        </w:rPr>
        <w:t>не понравился</w:t>
      </w:r>
      <w:r w:rsidR="002C2B1E">
        <w:rPr>
          <w:rFonts w:ascii="Times New Roman" w:hAnsi="Times New Roman" w:cs="Times New Roman"/>
          <w:sz w:val="32"/>
          <w:szCs w:val="32"/>
        </w:rPr>
        <w:t xml:space="preserve"> мастер – класс, то </w:t>
      </w:r>
      <w:r w:rsidR="00FA027B">
        <w:rPr>
          <w:rFonts w:ascii="Times New Roman" w:hAnsi="Times New Roman" w:cs="Times New Roman"/>
          <w:sz w:val="32"/>
          <w:szCs w:val="32"/>
        </w:rPr>
        <w:t>тучку.</w:t>
      </w:r>
    </w:p>
    <w:p w14:paraId="061D1FBD" w14:textId="1DC6A0E8" w:rsidR="00C16E9C" w:rsidRDefault="00FA027B" w:rsidP="00AA309F">
      <w:pPr>
        <w:spacing w:line="276" w:lineRule="auto"/>
        <w:rPr>
          <w:noProof/>
        </w:rPr>
      </w:pPr>
      <w:r w:rsidRPr="00FA027B">
        <w:rPr>
          <w:noProof/>
        </w:rPr>
        <w:t xml:space="preserve"> </w:t>
      </w:r>
      <w:r w:rsidR="008A6E69">
        <w:t xml:space="preserve">  </w:t>
      </w:r>
      <w:r w:rsidRPr="00FA027B">
        <w:rPr>
          <w:noProof/>
        </w:rPr>
        <w:drawing>
          <wp:inline distT="0" distB="0" distL="0" distR="0" wp14:anchorId="79707290" wp14:editId="417BDCC0">
            <wp:extent cx="1190625" cy="117870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3127" cy="12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27B">
        <w:rPr>
          <w:noProof/>
        </w:rPr>
        <w:t xml:space="preserve"> </w:t>
      </w:r>
      <w:r w:rsidR="008A6E69"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1E11D411" wp14:editId="123B9F25">
            <wp:extent cx="1552575" cy="1552575"/>
            <wp:effectExtent l="0" t="0" r="9525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59" cy="156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27B">
        <w:rPr>
          <w:noProof/>
        </w:rPr>
        <w:t xml:space="preserve"> </w:t>
      </w:r>
      <w:r w:rsidR="008A6E69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D345E67" wp14:editId="7B051485">
            <wp:extent cx="1899138" cy="1342569"/>
            <wp:effectExtent l="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35" cy="13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A40B" w14:textId="6DFD29F0" w:rsidR="000C2676" w:rsidRDefault="000C2676" w:rsidP="00AA309F">
      <w:pPr>
        <w:spacing w:line="276" w:lineRule="auto"/>
        <w:rPr>
          <w:noProof/>
        </w:rPr>
      </w:pPr>
    </w:p>
    <w:p w14:paraId="243EC444" w14:textId="16FC23B8" w:rsidR="000C2676" w:rsidRDefault="000C2676" w:rsidP="00AA309F">
      <w:pPr>
        <w:spacing w:line="276" w:lineRule="auto"/>
        <w:rPr>
          <w:noProof/>
        </w:rPr>
      </w:pPr>
    </w:p>
    <w:p w14:paraId="61F31A77" w14:textId="464B3227" w:rsidR="000C2676" w:rsidRDefault="000C2676" w:rsidP="00AA309F">
      <w:pPr>
        <w:spacing w:line="276" w:lineRule="auto"/>
        <w:rPr>
          <w:noProof/>
        </w:rPr>
      </w:pPr>
    </w:p>
    <w:p w14:paraId="4DCFE3B9" w14:textId="3B601D14" w:rsidR="000C2676" w:rsidRDefault="000C2676" w:rsidP="00AA309F">
      <w:pPr>
        <w:spacing w:line="276" w:lineRule="auto"/>
        <w:rPr>
          <w:noProof/>
        </w:rPr>
      </w:pPr>
    </w:p>
    <w:p w14:paraId="71485F2E" w14:textId="00785C87" w:rsidR="000C2676" w:rsidRDefault="000C2676" w:rsidP="00AA309F">
      <w:pPr>
        <w:spacing w:line="276" w:lineRule="auto"/>
        <w:rPr>
          <w:noProof/>
        </w:rPr>
      </w:pPr>
    </w:p>
    <w:p w14:paraId="2482616A" w14:textId="38DFE618" w:rsidR="000C2676" w:rsidRDefault="000C2676" w:rsidP="00AA309F">
      <w:pPr>
        <w:spacing w:line="276" w:lineRule="auto"/>
        <w:rPr>
          <w:noProof/>
        </w:rPr>
      </w:pPr>
    </w:p>
    <w:p w14:paraId="008AE9BF" w14:textId="6C35F709" w:rsidR="000C2676" w:rsidRDefault="000C2676" w:rsidP="00AA309F">
      <w:pPr>
        <w:spacing w:line="276" w:lineRule="auto"/>
        <w:rPr>
          <w:noProof/>
        </w:rPr>
      </w:pPr>
    </w:p>
    <w:p w14:paraId="6D530C61" w14:textId="260ED136" w:rsidR="000C2676" w:rsidRDefault="000C2676" w:rsidP="00AA309F">
      <w:pPr>
        <w:spacing w:line="276" w:lineRule="auto"/>
        <w:rPr>
          <w:noProof/>
        </w:rPr>
      </w:pPr>
    </w:p>
    <w:p w14:paraId="217CD4B8" w14:textId="4CF950FD" w:rsidR="000C2676" w:rsidRDefault="000C2676" w:rsidP="00AA309F">
      <w:pPr>
        <w:spacing w:line="276" w:lineRule="auto"/>
        <w:rPr>
          <w:noProof/>
        </w:rPr>
      </w:pPr>
    </w:p>
    <w:p w14:paraId="13A4D1F4" w14:textId="35174187" w:rsidR="000C2676" w:rsidRDefault="000C2676" w:rsidP="00AA309F">
      <w:pPr>
        <w:spacing w:line="276" w:lineRule="auto"/>
        <w:rPr>
          <w:noProof/>
        </w:rPr>
      </w:pPr>
    </w:p>
    <w:p w14:paraId="5839A13F" w14:textId="35EBD97C" w:rsidR="000C2676" w:rsidRDefault="000C2676" w:rsidP="00AA309F">
      <w:pPr>
        <w:spacing w:line="276" w:lineRule="auto"/>
        <w:rPr>
          <w:noProof/>
        </w:rPr>
      </w:pPr>
    </w:p>
    <w:p w14:paraId="34033D98" w14:textId="7B5EB7FF" w:rsidR="000C2676" w:rsidRDefault="000C2676" w:rsidP="00AA309F">
      <w:pPr>
        <w:spacing w:line="276" w:lineRule="auto"/>
        <w:rPr>
          <w:noProof/>
        </w:rPr>
      </w:pPr>
    </w:p>
    <w:p w14:paraId="7BC5B249" w14:textId="6A559613" w:rsidR="000C2676" w:rsidRDefault="000C2676" w:rsidP="00AA309F">
      <w:pPr>
        <w:spacing w:line="276" w:lineRule="auto"/>
        <w:rPr>
          <w:noProof/>
        </w:rPr>
      </w:pPr>
    </w:p>
    <w:p w14:paraId="706B44F8" w14:textId="5E41D7C7" w:rsidR="000C2676" w:rsidRDefault="000C2676" w:rsidP="00AA309F">
      <w:pPr>
        <w:spacing w:line="276" w:lineRule="auto"/>
        <w:rPr>
          <w:noProof/>
        </w:rPr>
      </w:pPr>
    </w:p>
    <w:p w14:paraId="1EFFC689" w14:textId="77777777" w:rsidR="000C2676" w:rsidRPr="00C16C84" w:rsidRDefault="000C2676" w:rsidP="00AA309F">
      <w:pPr>
        <w:spacing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0C2676" w:rsidRPr="00C16C84" w:rsidSect="00F17104">
      <w:pgSz w:w="11906" w:h="16838"/>
      <w:pgMar w:top="568" w:right="566" w:bottom="568" w:left="851" w:header="708" w:footer="708" w:gutter="0"/>
      <w:pgBorders w:display="firstPage"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A3F78"/>
    <w:multiLevelType w:val="hybridMultilevel"/>
    <w:tmpl w:val="DA22F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6037A"/>
    <w:multiLevelType w:val="hybridMultilevel"/>
    <w:tmpl w:val="31CE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70A9E"/>
    <w:multiLevelType w:val="multilevel"/>
    <w:tmpl w:val="E32A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5F155B"/>
    <w:multiLevelType w:val="multilevel"/>
    <w:tmpl w:val="DAEAB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6D31EB"/>
    <w:multiLevelType w:val="hybridMultilevel"/>
    <w:tmpl w:val="1B946014"/>
    <w:lvl w:ilvl="0" w:tplc="41909FD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A85"/>
    <w:rsid w:val="00070F1F"/>
    <w:rsid w:val="000C2676"/>
    <w:rsid w:val="000D3010"/>
    <w:rsid w:val="00147B0E"/>
    <w:rsid w:val="00276F84"/>
    <w:rsid w:val="002C2B1E"/>
    <w:rsid w:val="00404102"/>
    <w:rsid w:val="004331AD"/>
    <w:rsid w:val="004A3B54"/>
    <w:rsid w:val="005F7495"/>
    <w:rsid w:val="006238ED"/>
    <w:rsid w:val="006C527C"/>
    <w:rsid w:val="006C58FF"/>
    <w:rsid w:val="00714E01"/>
    <w:rsid w:val="00720BF1"/>
    <w:rsid w:val="00771CD4"/>
    <w:rsid w:val="00773B73"/>
    <w:rsid w:val="007A013E"/>
    <w:rsid w:val="007D2E47"/>
    <w:rsid w:val="007F5ADD"/>
    <w:rsid w:val="008A6E69"/>
    <w:rsid w:val="008B3304"/>
    <w:rsid w:val="008B3A85"/>
    <w:rsid w:val="008F2E6D"/>
    <w:rsid w:val="00905B18"/>
    <w:rsid w:val="00992D3D"/>
    <w:rsid w:val="009D0A46"/>
    <w:rsid w:val="00A65483"/>
    <w:rsid w:val="00A93B88"/>
    <w:rsid w:val="00AA309F"/>
    <w:rsid w:val="00B21584"/>
    <w:rsid w:val="00C16C84"/>
    <w:rsid w:val="00C16E9C"/>
    <w:rsid w:val="00C3370A"/>
    <w:rsid w:val="00C52A97"/>
    <w:rsid w:val="00C830A9"/>
    <w:rsid w:val="00C8382D"/>
    <w:rsid w:val="00D175E4"/>
    <w:rsid w:val="00D36E04"/>
    <w:rsid w:val="00DD0F3B"/>
    <w:rsid w:val="00DE4FCA"/>
    <w:rsid w:val="00E779C3"/>
    <w:rsid w:val="00ED2514"/>
    <w:rsid w:val="00F0706C"/>
    <w:rsid w:val="00F17104"/>
    <w:rsid w:val="00F52A13"/>
    <w:rsid w:val="00F55C34"/>
    <w:rsid w:val="00F7584E"/>
    <w:rsid w:val="00FA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60056"/>
  <w15:chartTrackingRefBased/>
  <w15:docId w15:val="{328DBF3F-3141-4F16-BF06-FE504DDC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B3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3B73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779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41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2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2020-03-12T12:27:00Z</cp:lastPrinted>
  <dcterms:created xsi:type="dcterms:W3CDTF">2020-03-13T07:11:00Z</dcterms:created>
  <dcterms:modified xsi:type="dcterms:W3CDTF">2020-03-13T07:11:00Z</dcterms:modified>
</cp:coreProperties>
</file>